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BD5A48" w14:textId="025ED1B8" w:rsidR="008310EE" w:rsidRPr="007F2B2B" w:rsidRDefault="008310EE" w:rsidP="008310EE">
      <w:pPr>
        <w:rPr>
          <w:rFonts w:cstheme="minorHAnsi"/>
          <w:b/>
          <w:bCs/>
          <w:i/>
          <w:iCs/>
        </w:rPr>
      </w:pPr>
      <w:r w:rsidRPr="007F2B2B">
        <w:rPr>
          <w:rFonts w:cstheme="minorHAnsi"/>
          <w:b/>
          <w:bCs/>
          <w:i/>
          <w:iCs/>
        </w:rPr>
        <w:t xml:space="preserve">Załącznik nr </w:t>
      </w:r>
      <w:r>
        <w:rPr>
          <w:rFonts w:cstheme="minorHAnsi"/>
          <w:b/>
          <w:bCs/>
          <w:i/>
          <w:iCs/>
        </w:rPr>
        <w:t>4</w:t>
      </w:r>
      <w:r w:rsidRPr="007F2B2B">
        <w:rPr>
          <w:rFonts w:cstheme="minorHAnsi"/>
          <w:b/>
          <w:bCs/>
          <w:i/>
          <w:iCs/>
        </w:rPr>
        <w:t xml:space="preserve"> </w:t>
      </w:r>
    </w:p>
    <w:p w14:paraId="593D7C35" w14:textId="77777777" w:rsidR="008310EE" w:rsidRPr="00884EDD" w:rsidRDefault="008310EE" w:rsidP="008310EE">
      <w:pPr>
        <w:rPr>
          <w:rFonts w:cstheme="minorHAnsi"/>
          <w:b/>
          <w:bCs/>
        </w:rPr>
      </w:pPr>
      <w:r w:rsidRPr="00884EDD">
        <w:rPr>
          <w:rFonts w:cstheme="minorHAnsi"/>
          <w:b/>
          <w:bCs/>
        </w:rPr>
        <w:t>Do zapytania ofertowego</w:t>
      </w:r>
      <w:r>
        <w:rPr>
          <w:rFonts w:cstheme="minorHAnsi"/>
          <w:b/>
          <w:bCs/>
        </w:rPr>
        <w:t xml:space="preserve"> nr 1/2020</w:t>
      </w:r>
    </w:p>
    <w:p w14:paraId="26D2E76E" w14:textId="5D3F7563" w:rsidR="008310EE" w:rsidRDefault="008310EE" w:rsidP="008310EE">
      <w:pPr>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Tczew, dnia………………..2020r.</w:t>
      </w:r>
    </w:p>
    <w:p w14:paraId="6687507F" w14:textId="35FC0FB9" w:rsidR="008310EE" w:rsidRPr="00D503CE" w:rsidRDefault="008310EE" w:rsidP="008310EE">
      <w:pPr>
        <w:rPr>
          <w:rFonts w:cstheme="minorHAnsi"/>
          <w:b/>
          <w:bCs/>
        </w:rPr>
      </w:pPr>
      <w:r w:rsidRPr="00D503CE">
        <w:rPr>
          <w:rFonts w:cstheme="minorHAnsi"/>
          <w:b/>
          <w:bCs/>
        </w:rPr>
        <w:t>UMOWA NR……………………/2020</w:t>
      </w:r>
    </w:p>
    <w:p w14:paraId="21F40DB1" w14:textId="3FBAC5D6" w:rsidR="008310EE" w:rsidRDefault="008310EE" w:rsidP="008310EE">
      <w:pPr>
        <w:rPr>
          <w:rFonts w:cstheme="minorHAnsi"/>
        </w:rPr>
      </w:pPr>
      <w:r>
        <w:rPr>
          <w:rFonts w:cstheme="minorHAnsi"/>
        </w:rPr>
        <w:t>Zawarta w dniu………………………………………..2020 roku pomiędzy:</w:t>
      </w:r>
    </w:p>
    <w:p w14:paraId="7B4472FD" w14:textId="0C360B76" w:rsidR="008310EE" w:rsidRDefault="008310EE" w:rsidP="008310EE">
      <w:pPr>
        <w:rPr>
          <w:rFonts w:cstheme="minorHAnsi"/>
        </w:rPr>
      </w:pPr>
      <w:r>
        <w:rPr>
          <w:rFonts w:cstheme="minorHAnsi"/>
        </w:rPr>
        <w:t>………………………………………………………………………………………………………………………………………………………….</w:t>
      </w:r>
    </w:p>
    <w:p w14:paraId="106255BB" w14:textId="773841A6" w:rsidR="008310EE" w:rsidRDefault="008310EE" w:rsidP="008310EE">
      <w:pPr>
        <w:rPr>
          <w:rFonts w:cstheme="minorHAnsi"/>
        </w:rPr>
      </w:pPr>
      <w:r>
        <w:rPr>
          <w:rFonts w:cstheme="minorHAnsi"/>
        </w:rPr>
        <w:t>Reprezentowanym przez:</w:t>
      </w:r>
    </w:p>
    <w:p w14:paraId="3C3DCA6A" w14:textId="3EACBA67" w:rsidR="008310EE" w:rsidRDefault="008310EE" w:rsidP="008310EE">
      <w:pPr>
        <w:rPr>
          <w:rFonts w:cstheme="minorHAnsi"/>
        </w:rPr>
      </w:pPr>
      <w:r>
        <w:rPr>
          <w:rFonts w:cstheme="minorHAnsi"/>
        </w:rPr>
        <w:t>…………………………………………………………………………….. zwanym w treści umowy  „wykonawcą”</w:t>
      </w:r>
    </w:p>
    <w:p w14:paraId="0377C921" w14:textId="708729BF" w:rsidR="008310EE" w:rsidRDefault="008310EE" w:rsidP="008310EE">
      <w:pPr>
        <w:rPr>
          <w:rFonts w:cstheme="minorHAnsi"/>
        </w:rPr>
      </w:pPr>
      <w:r>
        <w:rPr>
          <w:rFonts w:cstheme="minorHAnsi"/>
        </w:rPr>
        <w:t>A</w:t>
      </w:r>
    </w:p>
    <w:p w14:paraId="3C1242D2" w14:textId="065B2C86" w:rsidR="008310EE" w:rsidRDefault="008310EE" w:rsidP="008310EE">
      <w:pPr>
        <w:rPr>
          <w:rFonts w:cstheme="minorHAnsi"/>
        </w:rPr>
      </w:pPr>
      <w:r>
        <w:rPr>
          <w:rFonts w:cstheme="minorHAnsi"/>
        </w:rPr>
        <w:t>Stowarzyszeniem Na Rzecz szkolnictwa Specjalnego w Tczewie, ul. Grunwaldzka 1, 83-110 Tczew, zwanym w treści „zamawiającym”, reprezentowanym przez:</w:t>
      </w:r>
    </w:p>
    <w:p w14:paraId="72C7BD42" w14:textId="3BAE836B" w:rsidR="008310EE" w:rsidRDefault="008310EE" w:rsidP="008310EE">
      <w:pPr>
        <w:rPr>
          <w:rFonts w:cstheme="minorHAnsi"/>
        </w:rPr>
      </w:pPr>
      <w:r>
        <w:rPr>
          <w:rFonts w:cstheme="minorHAnsi"/>
        </w:rPr>
        <w:t xml:space="preserve">Magdalenę  </w:t>
      </w:r>
      <w:proofErr w:type="spellStart"/>
      <w:r>
        <w:rPr>
          <w:rFonts w:cstheme="minorHAnsi"/>
        </w:rPr>
        <w:t>Okapiec</w:t>
      </w:r>
      <w:proofErr w:type="spellEnd"/>
      <w:r>
        <w:rPr>
          <w:rFonts w:cstheme="minorHAnsi"/>
        </w:rPr>
        <w:t xml:space="preserve"> – </w:t>
      </w:r>
      <w:proofErr w:type="spellStart"/>
      <w:r>
        <w:rPr>
          <w:rFonts w:cstheme="minorHAnsi"/>
        </w:rPr>
        <w:t>Kortas</w:t>
      </w:r>
      <w:proofErr w:type="spellEnd"/>
      <w:r>
        <w:rPr>
          <w:rFonts w:cstheme="minorHAnsi"/>
        </w:rPr>
        <w:t xml:space="preserve"> – Prezesa</w:t>
      </w:r>
    </w:p>
    <w:p w14:paraId="4E967D25" w14:textId="39C5B639" w:rsidR="008310EE" w:rsidRDefault="008310EE" w:rsidP="008310EE">
      <w:pPr>
        <w:rPr>
          <w:rFonts w:cstheme="minorHAnsi"/>
        </w:rPr>
      </w:pPr>
      <w:r>
        <w:rPr>
          <w:rFonts w:cstheme="minorHAnsi"/>
        </w:rPr>
        <w:t>Aleksandrę Beśkę – Sekretarza</w:t>
      </w:r>
    </w:p>
    <w:p w14:paraId="59960F19" w14:textId="349BBA43" w:rsidR="008310EE" w:rsidRPr="00487BF1" w:rsidRDefault="008310EE" w:rsidP="008310EE">
      <w:pPr>
        <w:rPr>
          <w:rFonts w:cstheme="minorHAnsi"/>
          <w:i/>
          <w:iCs/>
          <w:sz w:val="20"/>
          <w:szCs w:val="20"/>
        </w:rPr>
      </w:pPr>
    </w:p>
    <w:p w14:paraId="55457E32" w14:textId="1911B8D2" w:rsidR="008310EE" w:rsidRPr="00487BF1" w:rsidRDefault="008310EE" w:rsidP="008310EE">
      <w:pPr>
        <w:rPr>
          <w:rFonts w:cstheme="minorHAnsi"/>
          <w:i/>
          <w:iCs/>
          <w:sz w:val="20"/>
          <w:szCs w:val="20"/>
        </w:rPr>
      </w:pPr>
      <w:r w:rsidRPr="00487BF1">
        <w:rPr>
          <w:rFonts w:cstheme="minorHAnsi"/>
          <w:i/>
          <w:iCs/>
          <w:sz w:val="20"/>
          <w:szCs w:val="20"/>
        </w:rPr>
        <w:t>Niniejsza umowa jest konsekwencją wyboru wykonawcy zgodnie z przepisami art. 44 ust.3 ustawy z dnia 27 sierpnia 2009 roku o finansach publicznych tj. z dnia 13 października 2017 r (Dz. U. z 2017 r. poz. 2077) w myśl których wydatki publiczne powinny być dokonywane w sposób celowy i oszczędny, z zachowaniem zasad uzyskiwania najlepszych efektów z danych nakładów</w:t>
      </w:r>
      <w:r w:rsidR="00487BF1" w:rsidRPr="00487BF1">
        <w:rPr>
          <w:rFonts w:cstheme="minorHAnsi"/>
          <w:i/>
          <w:iCs/>
          <w:sz w:val="20"/>
          <w:szCs w:val="20"/>
        </w:rPr>
        <w:t xml:space="preserve"> oraz optymalnego doboru metod i środków służących osiągnięciu założonych celów, a także z zachowaniem obowiązku wynikającego z art.162 pkt 4 ustawy o finansach publicznych zlecenia zadań na zasadzie wyboru najkorzystniejszej oferty.</w:t>
      </w:r>
    </w:p>
    <w:p w14:paraId="494345BE" w14:textId="411EAC22" w:rsidR="00CA07AC" w:rsidRDefault="00CA07AC">
      <w:pPr>
        <w:rPr>
          <w:i/>
          <w:iCs/>
          <w:sz w:val="20"/>
          <w:szCs w:val="20"/>
        </w:rPr>
      </w:pPr>
    </w:p>
    <w:p w14:paraId="50BE6C9E" w14:textId="3845F7C6" w:rsidR="00487BF1" w:rsidRPr="00D503CE" w:rsidRDefault="00487BF1">
      <w:pPr>
        <w:rPr>
          <w:b/>
          <w:bCs/>
        </w:rPr>
      </w:pPr>
      <w:r>
        <w:tab/>
      </w:r>
      <w:r>
        <w:tab/>
      </w:r>
      <w:r>
        <w:tab/>
      </w:r>
      <w:r>
        <w:tab/>
      </w:r>
      <w:r>
        <w:tab/>
      </w:r>
      <w:r w:rsidRPr="00D503CE">
        <w:rPr>
          <w:rFonts w:cstheme="minorHAnsi"/>
          <w:b/>
          <w:bCs/>
        </w:rPr>
        <w:t>§</w:t>
      </w:r>
      <w:r w:rsidRPr="00D503CE">
        <w:rPr>
          <w:b/>
          <w:bCs/>
        </w:rPr>
        <w:t>1</w:t>
      </w:r>
    </w:p>
    <w:p w14:paraId="6F3F3F6B" w14:textId="75ED790C" w:rsidR="00487BF1" w:rsidRPr="00D503CE" w:rsidRDefault="00487BF1">
      <w:pPr>
        <w:rPr>
          <w:b/>
          <w:bCs/>
        </w:rPr>
      </w:pPr>
      <w:r w:rsidRPr="00D503CE">
        <w:rPr>
          <w:b/>
          <w:bCs/>
        </w:rPr>
        <w:tab/>
      </w:r>
      <w:r w:rsidRPr="00D503CE">
        <w:rPr>
          <w:b/>
          <w:bCs/>
        </w:rPr>
        <w:tab/>
      </w:r>
      <w:r w:rsidRPr="00D503CE">
        <w:rPr>
          <w:b/>
          <w:bCs/>
        </w:rPr>
        <w:tab/>
      </w:r>
      <w:r w:rsidRPr="00D503CE">
        <w:rPr>
          <w:b/>
          <w:bCs/>
        </w:rPr>
        <w:tab/>
        <w:t>Przedmiot umowy</w:t>
      </w:r>
    </w:p>
    <w:p w14:paraId="3249B859" w14:textId="5131F2E4" w:rsidR="00487BF1" w:rsidRDefault="00487BF1"/>
    <w:p w14:paraId="3BA066DA" w14:textId="724868B6" w:rsidR="00487BF1" w:rsidRPr="00487BF1" w:rsidRDefault="00487BF1" w:rsidP="00487BF1">
      <w:pPr>
        <w:pStyle w:val="Akapitzlist"/>
        <w:numPr>
          <w:ilvl w:val="0"/>
          <w:numId w:val="2"/>
        </w:numPr>
        <w:autoSpaceDE w:val="0"/>
        <w:autoSpaceDN w:val="0"/>
        <w:adjustRightInd w:val="0"/>
        <w:spacing w:after="0" w:line="240" w:lineRule="auto"/>
        <w:rPr>
          <w:rFonts w:cstheme="minorHAnsi"/>
          <w:b/>
          <w:color w:val="000000"/>
        </w:rPr>
      </w:pPr>
      <w:r w:rsidRPr="00487BF1">
        <w:t xml:space="preserve">Przedmiotem niniejszej umowy jest realizacja zadania </w:t>
      </w:r>
      <w:proofErr w:type="spellStart"/>
      <w:r w:rsidRPr="00487BF1">
        <w:t>pt</w:t>
      </w:r>
      <w:proofErr w:type="spellEnd"/>
      <w:r w:rsidRPr="00487BF1">
        <w:t xml:space="preserve"> „ </w:t>
      </w:r>
      <w:r w:rsidR="004D588F">
        <w:rPr>
          <w:rFonts w:cstheme="minorHAnsi"/>
          <w:color w:val="000000"/>
        </w:rPr>
        <w:t>Remont</w:t>
      </w:r>
      <w:r w:rsidRPr="00487BF1">
        <w:rPr>
          <w:rFonts w:cstheme="minorHAnsi"/>
          <w:color w:val="000000"/>
        </w:rPr>
        <w:t xml:space="preserve">  toalet w Warsztatach Terapii Zajęciowej Stowarzyszenia Na Rzecz szkolnictwa Specjalnego w Tczewie </w:t>
      </w:r>
    </w:p>
    <w:p w14:paraId="0A4C7001" w14:textId="4E3F6DB7" w:rsidR="00487BF1" w:rsidRPr="00487BF1" w:rsidRDefault="00487BF1" w:rsidP="00487BF1">
      <w:pPr>
        <w:pStyle w:val="Akapitzlist"/>
        <w:numPr>
          <w:ilvl w:val="0"/>
          <w:numId w:val="2"/>
        </w:numPr>
        <w:autoSpaceDE w:val="0"/>
        <w:autoSpaceDN w:val="0"/>
        <w:adjustRightInd w:val="0"/>
        <w:spacing w:after="0" w:line="240" w:lineRule="auto"/>
        <w:rPr>
          <w:rFonts w:cstheme="minorHAnsi"/>
          <w:b/>
          <w:color w:val="000000"/>
        </w:rPr>
      </w:pPr>
      <w:r>
        <w:rPr>
          <w:rFonts w:cstheme="minorHAnsi"/>
          <w:color w:val="000000"/>
        </w:rPr>
        <w:t>Szczegółowy zakres rzeczowy i sposób wykonania przedmiotu umowy określają:</w:t>
      </w:r>
    </w:p>
    <w:p w14:paraId="7260D68D" w14:textId="02DA05F4" w:rsidR="00487BF1" w:rsidRPr="00487BF1" w:rsidRDefault="00487BF1" w:rsidP="00487BF1">
      <w:pPr>
        <w:pStyle w:val="Akapitzlist"/>
        <w:numPr>
          <w:ilvl w:val="0"/>
          <w:numId w:val="3"/>
        </w:numPr>
        <w:autoSpaceDE w:val="0"/>
        <w:autoSpaceDN w:val="0"/>
        <w:adjustRightInd w:val="0"/>
        <w:spacing w:after="0" w:line="240" w:lineRule="auto"/>
        <w:rPr>
          <w:rFonts w:cstheme="minorHAnsi"/>
          <w:b/>
          <w:color w:val="000000"/>
        </w:rPr>
      </w:pPr>
      <w:r>
        <w:rPr>
          <w:rFonts w:cstheme="minorHAnsi"/>
          <w:color w:val="000000"/>
        </w:rPr>
        <w:t>Oferta wykonawcy z dnia………………………………………….. wraz z kosztorysem ofertowym (stanowiące załącznik  nr 1 do umowy)</w:t>
      </w:r>
    </w:p>
    <w:p w14:paraId="01230E01" w14:textId="09EEF57D" w:rsidR="00487BF1" w:rsidRPr="00487BF1" w:rsidRDefault="00487BF1" w:rsidP="00487BF1">
      <w:pPr>
        <w:pStyle w:val="Akapitzlist"/>
        <w:numPr>
          <w:ilvl w:val="0"/>
          <w:numId w:val="3"/>
        </w:numPr>
        <w:autoSpaceDE w:val="0"/>
        <w:autoSpaceDN w:val="0"/>
        <w:adjustRightInd w:val="0"/>
        <w:spacing w:after="0" w:line="240" w:lineRule="auto"/>
        <w:rPr>
          <w:rFonts w:cstheme="minorHAnsi"/>
          <w:b/>
          <w:color w:val="000000"/>
        </w:rPr>
      </w:pPr>
      <w:r>
        <w:rPr>
          <w:rFonts w:cstheme="minorHAnsi"/>
          <w:color w:val="000000"/>
        </w:rPr>
        <w:t>Zapytanie ofertowe nr 1/2020 wraz z załącznikami (stanowiące załącznik nr 2 do umowy)</w:t>
      </w:r>
    </w:p>
    <w:p w14:paraId="2F4C7402" w14:textId="3B4ECEE8" w:rsidR="00487BF1" w:rsidRPr="00487BF1" w:rsidRDefault="00487BF1" w:rsidP="00487BF1">
      <w:pPr>
        <w:pStyle w:val="Akapitzlist"/>
        <w:numPr>
          <w:ilvl w:val="0"/>
          <w:numId w:val="3"/>
        </w:numPr>
        <w:autoSpaceDE w:val="0"/>
        <w:autoSpaceDN w:val="0"/>
        <w:adjustRightInd w:val="0"/>
        <w:spacing w:after="0" w:line="240" w:lineRule="auto"/>
        <w:rPr>
          <w:rFonts w:cstheme="minorHAnsi"/>
          <w:b/>
          <w:color w:val="000000"/>
        </w:rPr>
      </w:pPr>
      <w:r>
        <w:rPr>
          <w:rFonts w:cstheme="minorHAnsi"/>
          <w:color w:val="000000"/>
        </w:rPr>
        <w:t>Zakres prac obejmuje również wykonanie przez wykonawcę wszelkich prac związanych z wymogami BHP, zabezpieczenia miejsca robót, organizacją i realizacją umowy bez zakłóceń.</w:t>
      </w:r>
    </w:p>
    <w:p w14:paraId="59647FCF" w14:textId="1107F793" w:rsidR="00487BF1" w:rsidRDefault="00487BF1" w:rsidP="00487BF1">
      <w:pPr>
        <w:autoSpaceDE w:val="0"/>
        <w:autoSpaceDN w:val="0"/>
        <w:adjustRightInd w:val="0"/>
        <w:spacing w:after="0" w:line="240" w:lineRule="auto"/>
        <w:rPr>
          <w:rFonts w:cstheme="minorHAnsi"/>
          <w:b/>
          <w:color w:val="000000"/>
        </w:rPr>
      </w:pPr>
    </w:p>
    <w:p w14:paraId="79B17C52" w14:textId="0F0931A9" w:rsidR="00487BF1" w:rsidRPr="00D503CE" w:rsidRDefault="00487BF1" w:rsidP="00487BF1">
      <w:pPr>
        <w:autoSpaceDE w:val="0"/>
        <w:autoSpaceDN w:val="0"/>
        <w:adjustRightInd w:val="0"/>
        <w:spacing w:after="0" w:line="240" w:lineRule="auto"/>
        <w:ind w:left="2832" w:firstLine="708"/>
        <w:rPr>
          <w:rFonts w:cstheme="minorHAnsi"/>
          <w:b/>
          <w:bCs/>
        </w:rPr>
      </w:pPr>
      <w:r w:rsidRPr="00D503CE">
        <w:rPr>
          <w:rFonts w:cstheme="minorHAnsi"/>
          <w:b/>
          <w:bCs/>
        </w:rPr>
        <w:t>§2</w:t>
      </w:r>
    </w:p>
    <w:p w14:paraId="6B7FCC42" w14:textId="44405F58" w:rsidR="00487BF1" w:rsidRPr="00D503CE" w:rsidRDefault="00487BF1" w:rsidP="00B15B20">
      <w:pPr>
        <w:autoSpaceDE w:val="0"/>
        <w:autoSpaceDN w:val="0"/>
        <w:adjustRightInd w:val="0"/>
        <w:spacing w:after="0" w:line="240" w:lineRule="auto"/>
        <w:ind w:left="2124" w:firstLine="708"/>
        <w:rPr>
          <w:rFonts w:cstheme="minorHAnsi"/>
          <w:b/>
          <w:bCs/>
          <w:color w:val="000000"/>
        </w:rPr>
      </w:pPr>
      <w:r w:rsidRPr="00D503CE">
        <w:rPr>
          <w:rFonts w:cstheme="minorHAnsi"/>
          <w:b/>
          <w:bCs/>
        </w:rPr>
        <w:t>Termin realizacji</w:t>
      </w:r>
    </w:p>
    <w:p w14:paraId="1396950F" w14:textId="6E4181B9" w:rsidR="00487BF1" w:rsidRDefault="00487BF1" w:rsidP="00B15B20">
      <w:pPr>
        <w:autoSpaceDE w:val="0"/>
        <w:autoSpaceDN w:val="0"/>
        <w:adjustRightInd w:val="0"/>
        <w:spacing w:after="0" w:line="240" w:lineRule="auto"/>
        <w:rPr>
          <w:rFonts w:cstheme="minorHAnsi"/>
          <w:color w:val="000000"/>
          <w:sz w:val="24"/>
          <w:szCs w:val="24"/>
        </w:rPr>
      </w:pPr>
    </w:p>
    <w:p w14:paraId="621A7823" w14:textId="684442B1" w:rsidR="00B15B20" w:rsidRPr="00D64EDE" w:rsidRDefault="00B15B20" w:rsidP="00B15B20">
      <w:pPr>
        <w:pStyle w:val="Akapitzlist"/>
        <w:numPr>
          <w:ilvl w:val="0"/>
          <w:numId w:val="4"/>
        </w:numPr>
        <w:autoSpaceDE w:val="0"/>
        <w:autoSpaceDN w:val="0"/>
        <w:adjustRightInd w:val="0"/>
        <w:spacing w:after="0" w:line="240" w:lineRule="auto"/>
        <w:rPr>
          <w:rFonts w:cstheme="minorHAnsi"/>
          <w:color w:val="000000"/>
        </w:rPr>
      </w:pPr>
      <w:r w:rsidRPr="00D64EDE">
        <w:rPr>
          <w:rFonts w:cstheme="minorHAnsi"/>
          <w:color w:val="000000"/>
        </w:rPr>
        <w:t>Strony ustalają termin wykonania robót następująco:</w:t>
      </w:r>
    </w:p>
    <w:p w14:paraId="1DBF6768" w14:textId="7C5EBAD6" w:rsidR="00B15B20" w:rsidRPr="00D64EDE" w:rsidRDefault="00B15B20" w:rsidP="00B15B20">
      <w:pPr>
        <w:pStyle w:val="Akapitzlist"/>
        <w:numPr>
          <w:ilvl w:val="0"/>
          <w:numId w:val="5"/>
        </w:numPr>
        <w:autoSpaceDE w:val="0"/>
        <w:autoSpaceDN w:val="0"/>
        <w:adjustRightInd w:val="0"/>
        <w:spacing w:after="0" w:line="240" w:lineRule="auto"/>
        <w:rPr>
          <w:rFonts w:cstheme="minorHAnsi"/>
          <w:color w:val="000000"/>
        </w:rPr>
      </w:pPr>
      <w:r w:rsidRPr="00D64EDE">
        <w:rPr>
          <w:rFonts w:cstheme="minorHAnsi"/>
          <w:color w:val="000000"/>
        </w:rPr>
        <w:t>Rozpoczęcie robót: w terminie 14 dni od podpisania umowy,</w:t>
      </w:r>
    </w:p>
    <w:p w14:paraId="593298A1" w14:textId="42F31D1F" w:rsidR="00B15B20" w:rsidRPr="00D64EDE" w:rsidRDefault="00B15B20" w:rsidP="00B15B20">
      <w:pPr>
        <w:pStyle w:val="Akapitzlist"/>
        <w:numPr>
          <w:ilvl w:val="0"/>
          <w:numId w:val="5"/>
        </w:numPr>
        <w:autoSpaceDE w:val="0"/>
        <w:autoSpaceDN w:val="0"/>
        <w:adjustRightInd w:val="0"/>
        <w:spacing w:after="0" w:line="240" w:lineRule="auto"/>
        <w:rPr>
          <w:rFonts w:cstheme="minorHAnsi"/>
          <w:color w:val="000000"/>
        </w:rPr>
      </w:pPr>
      <w:r w:rsidRPr="00D64EDE">
        <w:rPr>
          <w:rFonts w:cstheme="minorHAnsi"/>
          <w:color w:val="000000"/>
        </w:rPr>
        <w:t>Zakończenie robót: do 15.12.2020</w:t>
      </w:r>
    </w:p>
    <w:p w14:paraId="03B105DB" w14:textId="216689BA" w:rsidR="00B15B20" w:rsidRPr="00D64EDE" w:rsidRDefault="00B15B20" w:rsidP="00B15B20">
      <w:pPr>
        <w:pStyle w:val="Akapitzlist"/>
        <w:autoSpaceDE w:val="0"/>
        <w:autoSpaceDN w:val="0"/>
        <w:adjustRightInd w:val="0"/>
        <w:spacing w:after="0" w:line="240" w:lineRule="auto"/>
        <w:rPr>
          <w:rFonts w:cstheme="minorHAnsi"/>
          <w:color w:val="000000"/>
        </w:rPr>
      </w:pPr>
    </w:p>
    <w:p w14:paraId="75BE6528" w14:textId="243B9F67" w:rsidR="00B15B20" w:rsidRPr="00D64EDE" w:rsidRDefault="00B15B20" w:rsidP="00B15B20">
      <w:pPr>
        <w:pStyle w:val="Akapitzlist"/>
        <w:autoSpaceDE w:val="0"/>
        <w:autoSpaceDN w:val="0"/>
        <w:adjustRightInd w:val="0"/>
        <w:spacing w:after="0" w:line="240" w:lineRule="auto"/>
        <w:rPr>
          <w:rFonts w:cstheme="minorHAnsi"/>
          <w:color w:val="000000"/>
        </w:rPr>
      </w:pPr>
    </w:p>
    <w:p w14:paraId="1E5EED3D" w14:textId="49DC5295" w:rsidR="00B15B20" w:rsidRPr="00D503CE" w:rsidRDefault="00B15B20" w:rsidP="00B15B20">
      <w:pPr>
        <w:pStyle w:val="Akapitzlist"/>
        <w:autoSpaceDE w:val="0"/>
        <w:autoSpaceDN w:val="0"/>
        <w:adjustRightInd w:val="0"/>
        <w:spacing w:after="0" w:line="240" w:lineRule="auto"/>
        <w:ind w:left="3540"/>
        <w:rPr>
          <w:rFonts w:cstheme="minorHAnsi"/>
          <w:b/>
          <w:bCs/>
        </w:rPr>
      </w:pPr>
      <w:r w:rsidRPr="00D503CE">
        <w:rPr>
          <w:rFonts w:cstheme="minorHAnsi"/>
          <w:b/>
          <w:bCs/>
        </w:rPr>
        <w:t>§3</w:t>
      </w:r>
    </w:p>
    <w:p w14:paraId="2458EE87" w14:textId="777FB606" w:rsidR="00B15B20" w:rsidRPr="00D503CE" w:rsidRDefault="00D64EDE" w:rsidP="00D64EDE">
      <w:pPr>
        <w:autoSpaceDE w:val="0"/>
        <w:autoSpaceDN w:val="0"/>
        <w:adjustRightInd w:val="0"/>
        <w:spacing w:after="0" w:line="240" w:lineRule="auto"/>
        <w:ind w:left="2124"/>
        <w:rPr>
          <w:rFonts w:cstheme="minorHAnsi"/>
          <w:b/>
          <w:bCs/>
          <w:color w:val="000000"/>
        </w:rPr>
      </w:pPr>
      <w:r w:rsidRPr="00D503CE">
        <w:rPr>
          <w:rFonts w:cstheme="minorHAnsi"/>
          <w:b/>
          <w:bCs/>
          <w:color w:val="000000"/>
        </w:rPr>
        <w:t xml:space="preserve">    </w:t>
      </w:r>
      <w:r w:rsidR="00B15B20" w:rsidRPr="00D503CE">
        <w:rPr>
          <w:rFonts w:cstheme="minorHAnsi"/>
          <w:b/>
          <w:bCs/>
          <w:color w:val="000000"/>
        </w:rPr>
        <w:t xml:space="preserve">   Wynagrodzenie Wykonawcy</w:t>
      </w:r>
    </w:p>
    <w:p w14:paraId="1009C214" w14:textId="6167307C" w:rsidR="00B15B20" w:rsidRPr="00D503CE" w:rsidRDefault="00B15B20" w:rsidP="00B15B20">
      <w:pPr>
        <w:autoSpaceDE w:val="0"/>
        <w:autoSpaceDN w:val="0"/>
        <w:adjustRightInd w:val="0"/>
        <w:spacing w:after="0" w:line="240" w:lineRule="auto"/>
        <w:ind w:left="1416" w:firstLine="708"/>
        <w:rPr>
          <w:rFonts w:cstheme="minorHAnsi"/>
          <w:b/>
          <w:bCs/>
          <w:color w:val="000000"/>
        </w:rPr>
      </w:pPr>
    </w:p>
    <w:p w14:paraId="4EBC003A" w14:textId="77777777" w:rsidR="00B15B20" w:rsidRPr="00D64EDE" w:rsidRDefault="00B15B20" w:rsidP="00B15B20">
      <w:pPr>
        <w:autoSpaceDE w:val="0"/>
        <w:autoSpaceDN w:val="0"/>
        <w:adjustRightInd w:val="0"/>
        <w:spacing w:after="0" w:line="240" w:lineRule="auto"/>
        <w:ind w:left="1416" w:firstLine="708"/>
        <w:rPr>
          <w:rFonts w:cstheme="minorHAnsi"/>
          <w:color w:val="000000"/>
        </w:rPr>
      </w:pPr>
    </w:p>
    <w:p w14:paraId="043FF664" w14:textId="1B9A5CE6" w:rsidR="00487BF1" w:rsidRPr="00D64EDE" w:rsidRDefault="00B15B20" w:rsidP="00B15B20">
      <w:pPr>
        <w:pStyle w:val="Akapitzlist"/>
        <w:numPr>
          <w:ilvl w:val="0"/>
          <w:numId w:val="6"/>
        </w:numPr>
      </w:pPr>
      <w:r w:rsidRPr="00D64EDE">
        <w:t>Za wykonanie przedmiotu umowy strony ustalają wynagrodzenie w wysokości ……………………………………..zł netto (słownie)…………………………………………………………………………………………………………………………….</w:t>
      </w:r>
    </w:p>
    <w:p w14:paraId="0BEAA951" w14:textId="667439F4" w:rsidR="00B15B20" w:rsidRPr="00D64EDE" w:rsidRDefault="00B15B20" w:rsidP="00B15B20">
      <w:pPr>
        <w:pStyle w:val="Akapitzlist"/>
      </w:pPr>
      <w:r w:rsidRPr="00D64EDE">
        <w:t>Brutto…………………………………………………zł (słownie)……………………………………………………………………………………………………………………………..</w:t>
      </w:r>
    </w:p>
    <w:p w14:paraId="13E03836" w14:textId="0970CC22" w:rsidR="00B15B20" w:rsidRPr="00D64EDE" w:rsidRDefault="00B15B20" w:rsidP="00B15B20">
      <w:pPr>
        <w:pStyle w:val="Akapitzlist"/>
        <w:numPr>
          <w:ilvl w:val="0"/>
          <w:numId w:val="6"/>
        </w:numPr>
      </w:pPr>
      <w:r w:rsidRPr="00D64EDE">
        <w:t xml:space="preserve">Strony uznają, że wynagrodzenie określone w ust.1 zawiera wszelkie koszty związane z prawidłową i terminową realizacją przedmiotu umowy. Wysokość wynagrodzenia obejmuje wszystkie roboty, materiały, narzędzia, sprzęt, transport, przygotowania oraz należytego zabezpieczenia i oznakowania miejsca robót, a także jego uporządkowanie po zakończeniu prac </w:t>
      </w:r>
      <w:r w:rsidR="00D64EDE" w:rsidRPr="00D64EDE">
        <w:t>i wywiezienie odpadów budowlanych.</w:t>
      </w:r>
    </w:p>
    <w:p w14:paraId="6009AB03" w14:textId="2ED43551" w:rsidR="00D64EDE" w:rsidRPr="00D64EDE" w:rsidRDefault="00D64EDE" w:rsidP="00B15B20">
      <w:pPr>
        <w:pStyle w:val="Akapitzlist"/>
        <w:numPr>
          <w:ilvl w:val="0"/>
          <w:numId w:val="6"/>
        </w:numPr>
      </w:pPr>
      <w:r w:rsidRPr="00D64EDE">
        <w:t>Wykonawca oświadcza, że ustalone wynagrodzenie uwzględni wszystkie warunki i okoliczności, które , przy dołożeniu należytej staranności można było przewidzieć w dniu podpisania umowy.</w:t>
      </w:r>
    </w:p>
    <w:p w14:paraId="08F0573C" w14:textId="77777777" w:rsidR="00D64EDE" w:rsidRPr="00D64EDE" w:rsidRDefault="00D64EDE" w:rsidP="00D64EDE">
      <w:pPr>
        <w:ind w:left="3540"/>
        <w:rPr>
          <w:rFonts w:cstheme="minorHAnsi"/>
        </w:rPr>
      </w:pPr>
    </w:p>
    <w:p w14:paraId="36A628B6" w14:textId="074F43CF" w:rsidR="00D64EDE" w:rsidRPr="00D503CE" w:rsidRDefault="00D64EDE" w:rsidP="00D64EDE">
      <w:pPr>
        <w:ind w:left="3540"/>
        <w:rPr>
          <w:rFonts w:cstheme="minorHAnsi"/>
          <w:b/>
          <w:bCs/>
        </w:rPr>
      </w:pPr>
      <w:r w:rsidRPr="00D503CE">
        <w:rPr>
          <w:rFonts w:cstheme="minorHAnsi"/>
          <w:b/>
          <w:bCs/>
        </w:rPr>
        <w:t>§4</w:t>
      </w:r>
    </w:p>
    <w:p w14:paraId="06E919B8" w14:textId="797702BB" w:rsidR="00D64EDE" w:rsidRPr="00D503CE" w:rsidRDefault="00D64EDE" w:rsidP="00D64EDE">
      <w:pPr>
        <w:ind w:left="1416" w:firstLine="708"/>
        <w:rPr>
          <w:rFonts w:cstheme="minorHAnsi"/>
          <w:b/>
          <w:bCs/>
        </w:rPr>
      </w:pPr>
      <w:r w:rsidRPr="00D503CE">
        <w:rPr>
          <w:rFonts w:cstheme="minorHAnsi"/>
          <w:b/>
          <w:bCs/>
        </w:rPr>
        <w:t xml:space="preserve">          Warunki realizacji robót</w:t>
      </w:r>
    </w:p>
    <w:p w14:paraId="1D0B9610" w14:textId="47971E2C" w:rsidR="00487BF1" w:rsidRDefault="00487BF1" w:rsidP="00D64EDE"/>
    <w:p w14:paraId="0B6D46D1" w14:textId="71C617F4" w:rsidR="00D64EDE" w:rsidRDefault="00D64EDE" w:rsidP="00D64EDE">
      <w:pPr>
        <w:pStyle w:val="Akapitzlist"/>
        <w:numPr>
          <w:ilvl w:val="0"/>
          <w:numId w:val="7"/>
        </w:numPr>
      </w:pPr>
      <w:r>
        <w:t>Wykonawca zobowiązany jest zrealizować zamówienie zgodnie z treścią niniejszej umowy, należytą starannością, wiedzą techniczną, sztuką budowlaną, obowiązującymi zasadami i przepisami zawartymi w Polskich Normach i Prawie Budowlanym</w:t>
      </w:r>
      <w:r w:rsidR="0006312D">
        <w:t>.</w:t>
      </w:r>
    </w:p>
    <w:p w14:paraId="5791EBEB" w14:textId="1A7BAF2B" w:rsidR="0006312D" w:rsidRDefault="0006312D" w:rsidP="00D64EDE">
      <w:pPr>
        <w:pStyle w:val="Akapitzlist"/>
        <w:numPr>
          <w:ilvl w:val="0"/>
          <w:numId w:val="7"/>
        </w:numPr>
      </w:pPr>
      <w:r>
        <w:t>Wykonawca oświadcza, że w czasie wizji lokalnej zapoznał się z rzeczywistymi warunkami realizacji przedmiotu umowy i uwzględnił je w wynagrodzeniu określonym w swojej ofercie cenowej i niniejszej umowie. Znane mu są warunki techniczne wykonania i odbioru robót. Zapewnia, że w przypadku zauważenia błędów lub kolizji w czasie wykonywania robót, rozwiąże je własnym staraniem i bez zmiany wynagrodzenia i terminu realizacji, określonych w niniejszej umowie.</w:t>
      </w:r>
    </w:p>
    <w:p w14:paraId="15FBCBCE" w14:textId="1D0C6BB9" w:rsidR="0006312D" w:rsidRDefault="0006312D" w:rsidP="00D64EDE">
      <w:pPr>
        <w:pStyle w:val="Akapitzlist"/>
        <w:numPr>
          <w:ilvl w:val="0"/>
          <w:numId w:val="7"/>
        </w:numPr>
      </w:pPr>
      <w:r>
        <w:t>Wykonawca zobowiązuje się wykonać przedmiot umowy z materiałów własnych oraz przekazanych przez zamawiającego.</w:t>
      </w:r>
    </w:p>
    <w:p w14:paraId="008D4B16" w14:textId="07867224" w:rsidR="0006312D" w:rsidRDefault="0006312D" w:rsidP="00D64EDE">
      <w:pPr>
        <w:pStyle w:val="Akapitzlist"/>
        <w:numPr>
          <w:ilvl w:val="0"/>
          <w:numId w:val="7"/>
        </w:numPr>
      </w:pPr>
      <w:r>
        <w:t>Prace muszą być wykonane w sposób, który umożliwia prawidłowe funkcjonowanie obiektu, jakim są Warsztaty terapii Zajęciowej Stowarzyszenia Na Rzecz Szkolnictwa Specjalnego w Tczewie.</w:t>
      </w:r>
    </w:p>
    <w:p w14:paraId="4BD57D9C" w14:textId="04E74F64" w:rsidR="0006312D" w:rsidRDefault="0006312D" w:rsidP="00D64EDE">
      <w:pPr>
        <w:pStyle w:val="Akapitzlist"/>
        <w:numPr>
          <w:ilvl w:val="0"/>
          <w:numId w:val="7"/>
        </w:numPr>
      </w:pPr>
      <w:r>
        <w:t>Wykonawca jest gospodarzem na terenie miejsca robót, od czasu przejęcia od zamawiającego do czasu wykonania i przekazania do użytkowania przedmiotu umowy. Ponosi odpowiedzialność za szkody powstałe na tym terenie z winy Wykonawcy. W razie uszkodzenia w trakcie robót mienia stanowiącego własność zamawiającego lub osób trzecich, wykonawca zobowiązuje się pokryć wszelkie koszty związane z naprawą</w:t>
      </w:r>
      <w:r w:rsidR="00607D3D">
        <w:t xml:space="preserve"> lub zwrócić koszty zakupu nowego wyposażenia.</w:t>
      </w:r>
    </w:p>
    <w:p w14:paraId="38DD5F22" w14:textId="2A09C314" w:rsidR="00607D3D" w:rsidRDefault="00607D3D" w:rsidP="00D64EDE">
      <w:pPr>
        <w:pStyle w:val="Akapitzlist"/>
        <w:numPr>
          <w:ilvl w:val="0"/>
          <w:numId w:val="7"/>
        </w:numPr>
      </w:pPr>
      <w:r>
        <w:t>Wykonawca zobowiązuje się do wykonania robót bez udziału podwykonawców.</w:t>
      </w:r>
    </w:p>
    <w:p w14:paraId="538DA16B" w14:textId="3D2F5CD0" w:rsidR="00607D3D" w:rsidRDefault="00607D3D" w:rsidP="00607D3D"/>
    <w:p w14:paraId="5D08670F" w14:textId="44B1AEA1" w:rsidR="00607D3D" w:rsidRPr="00D503CE" w:rsidRDefault="00607D3D" w:rsidP="00607D3D">
      <w:pPr>
        <w:ind w:left="3540"/>
        <w:rPr>
          <w:rFonts w:cstheme="minorHAnsi"/>
          <w:b/>
          <w:bCs/>
        </w:rPr>
      </w:pPr>
      <w:r w:rsidRPr="00D503CE">
        <w:rPr>
          <w:rFonts w:cstheme="minorHAnsi"/>
          <w:b/>
          <w:bCs/>
        </w:rPr>
        <w:lastRenderedPageBreak/>
        <w:t>§5</w:t>
      </w:r>
    </w:p>
    <w:p w14:paraId="6F853BDD" w14:textId="5C98ADFF" w:rsidR="00607D3D" w:rsidRPr="00D503CE" w:rsidRDefault="00607D3D" w:rsidP="00607D3D">
      <w:pPr>
        <w:ind w:left="1416" w:firstLine="708"/>
        <w:rPr>
          <w:rFonts w:cstheme="minorHAnsi"/>
          <w:b/>
          <w:bCs/>
        </w:rPr>
      </w:pPr>
      <w:r w:rsidRPr="00D503CE">
        <w:rPr>
          <w:rFonts w:cstheme="minorHAnsi"/>
          <w:b/>
          <w:bCs/>
        </w:rPr>
        <w:t xml:space="preserve">      Obowiązki Zamawiającego</w:t>
      </w:r>
    </w:p>
    <w:p w14:paraId="0AD935E7" w14:textId="49F58A73" w:rsidR="00607D3D" w:rsidRDefault="00607D3D" w:rsidP="00607D3D">
      <w:pPr>
        <w:rPr>
          <w:rFonts w:cstheme="minorHAnsi"/>
        </w:rPr>
      </w:pPr>
    </w:p>
    <w:p w14:paraId="6BCD4C12" w14:textId="759807A8" w:rsidR="00607D3D" w:rsidRDefault="00607D3D" w:rsidP="00607D3D">
      <w:pPr>
        <w:rPr>
          <w:rFonts w:cstheme="minorHAnsi"/>
        </w:rPr>
      </w:pPr>
      <w:r>
        <w:rPr>
          <w:rFonts w:cstheme="minorHAnsi"/>
        </w:rPr>
        <w:t>Zamawiający zobowiązuje się:</w:t>
      </w:r>
    </w:p>
    <w:p w14:paraId="646AC066" w14:textId="45A78B8F" w:rsidR="00607D3D" w:rsidRDefault="00607D3D" w:rsidP="00607D3D">
      <w:pPr>
        <w:pStyle w:val="Akapitzlist"/>
        <w:numPr>
          <w:ilvl w:val="0"/>
          <w:numId w:val="8"/>
        </w:numPr>
      </w:pPr>
      <w:r>
        <w:t>Protokolarnie przekazać Wykonawcy miejsce i prac robót,</w:t>
      </w:r>
    </w:p>
    <w:p w14:paraId="47A1D04E" w14:textId="028BE035" w:rsidR="00607D3D" w:rsidRDefault="00607D3D" w:rsidP="00607D3D">
      <w:pPr>
        <w:pStyle w:val="Akapitzlist"/>
        <w:numPr>
          <w:ilvl w:val="0"/>
          <w:numId w:val="8"/>
        </w:numPr>
      </w:pPr>
      <w:r>
        <w:t>Umożliwić i wskazać miejsca podłączenia i poboru energii elektrycznej i wody,</w:t>
      </w:r>
    </w:p>
    <w:p w14:paraId="3B5BAF02" w14:textId="0B4A7895" w:rsidR="00607D3D" w:rsidRDefault="00607D3D" w:rsidP="00607D3D">
      <w:pPr>
        <w:pStyle w:val="Akapitzlist"/>
        <w:numPr>
          <w:ilvl w:val="0"/>
          <w:numId w:val="8"/>
        </w:numPr>
      </w:pPr>
      <w:r>
        <w:t>Wyznaczyć i udostępnić na czas trwania robót miejsce do przechowywania podręcznych narzędzi,</w:t>
      </w:r>
    </w:p>
    <w:p w14:paraId="43009BA2" w14:textId="2A66A28B" w:rsidR="00607D3D" w:rsidRDefault="00607D3D" w:rsidP="00607D3D">
      <w:pPr>
        <w:pStyle w:val="Akapitzlist"/>
        <w:numPr>
          <w:ilvl w:val="0"/>
          <w:numId w:val="8"/>
        </w:numPr>
      </w:pPr>
      <w:r>
        <w:t>Dokonać odbioru robót</w:t>
      </w:r>
    </w:p>
    <w:p w14:paraId="3E7667D1" w14:textId="47AF557B" w:rsidR="00607D3D" w:rsidRDefault="00607D3D" w:rsidP="00607D3D"/>
    <w:p w14:paraId="2C6F27BA" w14:textId="73E3A15B" w:rsidR="00607D3D" w:rsidRPr="00D503CE" w:rsidRDefault="00607D3D" w:rsidP="00607D3D">
      <w:pPr>
        <w:ind w:left="3540"/>
        <w:rPr>
          <w:rFonts w:cstheme="minorHAnsi"/>
          <w:b/>
          <w:bCs/>
        </w:rPr>
      </w:pPr>
      <w:r w:rsidRPr="00D503CE">
        <w:rPr>
          <w:rFonts w:cstheme="minorHAnsi"/>
          <w:b/>
          <w:bCs/>
        </w:rPr>
        <w:t>§6</w:t>
      </w:r>
    </w:p>
    <w:p w14:paraId="7EB2152B" w14:textId="5986D73F" w:rsidR="00607D3D" w:rsidRPr="00D503CE" w:rsidRDefault="00607D3D" w:rsidP="00607D3D">
      <w:pPr>
        <w:ind w:left="1416" w:firstLine="708"/>
        <w:rPr>
          <w:rFonts w:cstheme="minorHAnsi"/>
          <w:b/>
          <w:bCs/>
        </w:rPr>
      </w:pPr>
      <w:r w:rsidRPr="00D503CE">
        <w:rPr>
          <w:rFonts w:cstheme="minorHAnsi"/>
          <w:b/>
          <w:bCs/>
        </w:rPr>
        <w:t xml:space="preserve">        Obowiązki Wykonawcy</w:t>
      </w:r>
    </w:p>
    <w:p w14:paraId="1986ADA2" w14:textId="5EBFE157" w:rsidR="00607D3D" w:rsidRDefault="00607D3D" w:rsidP="00607D3D">
      <w:pPr>
        <w:rPr>
          <w:rFonts w:cstheme="minorHAnsi"/>
        </w:rPr>
      </w:pPr>
    </w:p>
    <w:p w14:paraId="0234A282" w14:textId="251534E7" w:rsidR="00607D3D" w:rsidRDefault="00607D3D" w:rsidP="00607D3D">
      <w:pPr>
        <w:rPr>
          <w:rFonts w:cstheme="minorHAnsi"/>
        </w:rPr>
      </w:pPr>
      <w:r>
        <w:rPr>
          <w:rFonts w:cstheme="minorHAnsi"/>
        </w:rPr>
        <w:t>Wykonawca zobowiązuje się:</w:t>
      </w:r>
    </w:p>
    <w:p w14:paraId="399B3A57" w14:textId="5B3782CF" w:rsidR="00607D3D" w:rsidRDefault="00607D3D" w:rsidP="00607D3D">
      <w:pPr>
        <w:pStyle w:val="Akapitzlist"/>
        <w:numPr>
          <w:ilvl w:val="0"/>
          <w:numId w:val="9"/>
        </w:numPr>
      </w:pPr>
      <w:r>
        <w:t>Zrealizować zamówienie zgodnie z treścią niniejszej umowy,</w:t>
      </w:r>
    </w:p>
    <w:p w14:paraId="7BA230DD" w14:textId="51256546" w:rsidR="00607D3D" w:rsidRDefault="00607D3D" w:rsidP="00607D3D">
      <w:pPr>
        <w:pStyle w:val="Akapitzlist"/>
        <w:numPr>
          <w:ilvl w:val="0"/>
          <w:numId w:val="9"/>
        </w:numPr>
      </w:pPr>
      <w:r>
        <w:t xml:space="preserve">W trakcie całego okresu trwania robót restrykcyjnie przestrzegać zasad BHP, z uwzględnieniem specyfiki obiektu, zgodnie z treścią </w:t>
      </w:r>
      <w:r>
        <w:rPr>
          <w:rFonts w:cstheme="minorHAnsi"/>
        </w:rPr>
        <w:t>§4 ust. 4 i 5,</w:t>
      </w:r>
    </w:p>
    <w:p w14:paraId="210D4E08" w14:textId="53FFCF76" w:rsidR="00607D3D" w:rsidRDefault="00607D3D" w:rsidP="00607D3D">
      <w:pPr>
        <w:pStyle w:val="Akapitzlist"/>
        <w:numPr>
          <w:ilvl w:val="0"/>
          <w:numId w:val="9"/>
        </w:numPr>
      </w:pPr>
      <w:r>
        <w:t>Dopilnować, aby wszystkie wyznaczone przez niego do realizacji niniejszej umowy osoby posiadały odpowiednie kwalifikacje, przeszkolenia, uprawnienia oraz badania lekarskie, wymagane przepisami prawa BHP i były wyposażone w odpowiedni strój ochro</w:t>
      </w:r>
      <w:r w:rsidR="009F6103">
        <w:t>nny oraz sprzęt zabezpieczający,</w:t>
      </w:r>
    </w:p>
    <w:p w14:paraId="17C6BD35" w14:textId="03E17E53" w:rsidR="009F6103" w:rsidRDefault="009F6103" w:rsidP="00607D3D">
      <w:pPr>
        <w:pStyle w:val="Akapitzlist"/>
        <w:numPr>
          <w:ilvl w:val="0"/>
          <w:numId w:val="9"/>
        </w:numPr>
      </w:pPr>
      <w:r>
        <w:t>Ponosić wyłączną odpowiedzialność za bezpieczeństwo osób wykonujących prace oraz osób trzecich, których zdrowie i życie zostałyby naruszone z jego winy,</w:t>
      </w:r>
    </w:p>
    <w:p w14:paraId="7CB7E790" w14:textId="2F661773" w:rsidR="009F6103" w:rsidRDefault="009F6103" w:rsidP="00607D3D">
      <w:pPr>
        <w:pStyle w:val="Akapitzlist"/>
        <w:numPr>
          <w:ilvl w:val="0"/>
          <w:numId w:val="9"/>
        </w:numPr>
      </w:pPr>
      <w:r>
        <w:t>Przejąć miejsce robót, tymczasowo wydzielić, właściwie zabezpieczyć i oznakować,</w:t>
      </w:r>
    </w:p>
    <w:p w14:paraId="7A9E5989" w14:textId="5AADAF54" w:rsidR="009F6103" w:rsidRDefault="009F6103" w:rsidP="00607D3D">
      <w:pPr>
        <w:pStyle w:val="Akapitzlist"/>
        <w:numPr>
          <w:ilvl w:val="0"/>
          <w:numId w:val="9"/>
        </w:numPr>
      </w:pPr>
      <w:r>
        <w:t>Zachować należyty ład i porządek na terenie robót,</w:t>
      </w:r>
    </w:p>
    <w:p w14:paraId="542C0CB8" w14:textId="6E714706" w:rsidR="009F6103" w:rsidRDefault="009F6103" w:rsidP="00607D3D">
      <w:pPr>
        <w:pStyle w:val="Akapitzlist"/>
        <w:numPr>
          <w:ilvl w:val="0"/>
          <w:numId w:val="9"/>
        </w:numPr>
      </w:pPr>
      <w:r>
        <w:t>Zgłosić zamawiającemu termon zakończenia prac, gotowość przystąpienia  do ich protokolarnego odbioru i wziąć w tym odbiorze udział,</w:t>
      </w:r>
    </w:p>
    <w:p w14:paraId="0ABEAFF6" w14:textId="1365A78B" w:rsidR="009F6103" w:rsidRDefault="009F6103" w:rsidP="00607D3D">
      <w:pPr>
        <w:pStyle w:val="Akapitzlist"/>
        <w:numPr>
          <w:ilvl w:val="0"/>
          <w:numId w:val="9"/>
        </w:numPr>
      </w:pPr>
      <w:r>
        <w:t>Najpóźniej w dniu komisyjnego, protokolarnego odbioru robót przedłożyć zamawiającemu pisemną informację, uwzględniającą zakres i sposób wykonania prac, użytych materiałów, ich jakości i posiadanych gwarancji,</w:t>
      </w:r>
    </w:p>
    <w:p w14:paraId="3DD94CF9" w14:textId="34CB5F81" w:rsidR="009F6103" w:rsidRDefault="009F6103" w:rsidP="00607D3D">
      <w:pPr>
        <w:pStyle w:val="Akapitzlist"/>
        <w:numPr>
          <w:ilvl w:val="0"/>
          <w:numId w:val="9"/>
        </w:numPr>
      </w:pPr>
      <w:r>
        <w:t>Uporządkować i zlikwidować zabezpieczenia w miejscu robót.</w:t>
      </w:r>
    </w:p>
    <w:p w14:paraId="791B954D" w14:textId="1155FFA8" w:rsidR="009F6103" w:rsidRDefault="009F6103" w:rsidP="009F6103"/>
    <w:p w14:paraId="2B3D8E39" w14:textId="67606BD9" w:rsidR="009F6103" w:rsidRPr="00D503CE" w:rsidRDefault="009F6103" w:rsidP="009F6103">
      <w:pPr>
        <w:ind w:left="3540"/>
        <w:rPr>
          <w:rFonts w:cstheme="minorHAnsi"/>
          <w:b/>
          <w:bCs/>
        </w:rPr>
      </w:pPr>
      <w:r w:rsidRPr="00D503CE">
        <w:rPr>
          <w:rFonts w:cstheme="minorHAnsi"/>
          <w:b/>
          <w:bCs/>
        </w:rPr>
        <w:t>§7</w:t>
      </w:r>
    </w:p>
    <w:p w14:paraId="79163FEA" w14:textId="5FC9A294" w:rsidR="009F6103" w:rsidRPr="00D503CE" w:rsidRDefault="009F6103" w:rsidP="009F6103">
      <w:pPr>
        <w:ind w:left="1416" w:firstLine="708"/>
        <w:rPr>
          <w:rFonts w:cstheme="minorHAnsi"/>
          <w:b/>
          <w:bCs/>
        </w:rPr>
      </w:pPr>
      <w:r w:rsidRPr="00D503CE">
        <w:rPr>
          <w:rFonts w:cstheme="minorHAnsi"/>
          <w:b/>
          <w:bCs/>
        </w:rPr>
        <w:t xml:space="preserve">     Odbiór przedmioty zamówienia</w:t>
      </w:r>
    </w:p>
    <w:p w14:paraId="76B20BF2" w14:textId="2781407F" w:rsidR="009F6103" w:rsidRDefault="009F6103" w:rsidP="009F6103">
      <w:pPr>
        <w:rPr>
          <w:rFonts w:cstheme="minorHAnsi"/>
        </w:rPr>
      </w:pPr>
    </w:p>
    <w:p w14:paraId="24940C19" w14:textId="70573AF5" w:rsidR="009F6103" w:rsidRDefault="009F6103" w:rsidP="009F6103">
      <w:pPr>
        <w:pStyle w:val="Akapitzlist"/>
        <w:numPr>
          <w:ilvl w:val="0"/>
          <w:numId w:val="10"/>
        </w:numPr>
      </w:pPr>
      <w:r>
        <w:t>Strony ustalają, że komisyjny odbiór końcowy robót zorganizowany będzie przez zamawiającego w terminie 3 dni roboczych od daty zgłoszenia i potwierdzenia gotowości wykonanych robót do odbioru.</w:t>
      </w:r>
    </w:p>
    <w:p w14:paraId="5D7DBA85" w14:textId="45439DF4" w:rsidR="009F6103" w:rsidRPr="009F6103" w:rsidRDefault="009F6103" w:rsidP="009F6103">
      <w:pPr>
        <w:pStyle w:val="Akapitzlist"/>
        <w:numPr>
          <w:ilvl w:val="0"/>
          <w:numId w:val="10"/>
        </w:numPr>
      </w:pPr>
      <w:r>
        <w:t xml:space="preserve">Warunkiem niezbędnym do końcowego odbioru będzie zakończenie realizacji  całego zamówienia oraz przedłożenie przez Wykonawcę informacji, o których mowa w </w:t>
      </w:r>
      <w:r>
        <w:rPr>
          <w:rFonts w:cstheme="minorHAnsi"/>
        </w:rPr>
        <w:t>§6.</w:t>
      </w:r>
    </w:p>
    <w:p w14:paraId="4E0F6A6A" w14:textId="78B73EF9" w:rsidR="009F6103" w:rsidRPr="00012541" w:rsidRDefault="00012541" w:rsidP="009F6103">
      <w:pPr>
        <w:pStyle w:val="Akapitzlist"/>
        <w:numPr>
          <w:ilvl w:val="0"/>
          <w:numId w:val="10"/>
        </w:numPr>
      </w:pPr>
      <w:r>
        <w:rPr>
          <w:rFonts w:cstheme="minorHAnsi"/>
        </w:rPr>
        <w:lastRenderedPageBreak/>
        <w:t>Odbiór końcowy jest przeprowadzony komisyjnie, przy udziale upoważnionych przedstawicieli Zamawiającego oraz w obecności Wykonawcy. Na jego podstawie sporządzony zostanie stosowny protokół.</w:t>
      </w:r>
    </w:p>
    <w:p w14:paraId="28F7D29D" w14:textId="7495EA9A" w:rsidR="00012541" w:rsidRPr="00012541" w:rsidRDefault="00012541" w:rsidP="009F6103">
      <w:pPr>
        <w:pStyle w:val="Akapitzlist"/>
        <w:numPr>
          <w:ilvl w:val="0"/>
          <w:numId w:val="10"/>
        </w:numPr>
      </w:pPr>
      <w:r>
        <w:rPr>
          <w:rFonts w:cstheme="minorHAnsi"/>
        </w:rPr>
        <w:t>Odbiór końcowy może nastąpić tylko wtedy, gdy komisja  nie stwierdzi żadnych wad czy usterek w przedmiocie odbioru.</w:t>
      </w:r>
    </w:p>
    <w:p w14:paraId="3656007F" w14:textId="0879E47B" w:rsidR="00012541" w:rsidRPr="00012541" w:rsidRDefault="00012541" w:rsidP="009F6103">
      <w:pPr>
        <w:pStyle w:val="Akapitzlist"/>
        <w:numPr>
          <w:ilvl w:val="0"/>
          <w:numId w:val="10"/>
        </w:numPr>
      </w:pPr>
      <w:r>
        <w:rPr>
          <w:rFonts w:cstheme="minorHAnsi"/>
        </w:rPr>
        <w:t>Jeśli w toku odbioru okaże się, że przedmiot umowy nie osiągnął gotowości do odbioru z powodu nie zakończenia robót lub stwierdzenia wad uniemożliwiających eksploatację budynku, odbiór końcowy zostanie wstrzymany do czasu  usunięcia przez Wykonawcę uchybień. Wykonawca po usunięciu stwierdzonych uchybień zobowiązany jest do ponownego zgłoszenia Zamawiającemu gotowości przedmiotu umowy do odbioru.</w:t>
      </w:r>
    </w:p>
    <w:p w14:paraId="473EEC58" w14:textId="304E2DDD" w:rsidR="00012541" w:rsidRPr="00012541" w:rsidRDefault="00012541" w:rsidP="009F6103">
      <w:pPr>
        <w:pStyle w:val="Akapitzlist"/>
        <w:numPr>
          <w:ilvl w:val="0"/>
          <w:numId w:val="10"/>
        </w:numPr>
      </w:pPr>
      <w:r>
        <w:rPr>
          <w:rFonts w:cstheme="minorHAnsi"/>
        </w:rPr>
        <w:t>W przypadku stwierdzenia wad i usterek nie ograniczających eksploatacji, obie strony ustalają termin ich usunięcia, nie dłuższy niż 4 dni, licząc od dnia odbioru.</w:t>
      </w:r>
    </w:p>
    <w:p w14:paraId="4242315B" w14:textId="398DFC27" w:rsidR="00012541" w:rsidRDefault="00012541" w:rsidP="00012541">
      <w:pPr>
        <w:ind w:left="360"/>
      </w:pPr>
    </w:p>
    <w:p w14:paraId="170F3CA9" w14:textId="19308645" w:rsidR="00012541" w:rsidRPr="00D503CE" w:rsidRDefault="00012541" w:rsidP="00012541">
      <w:pPr>
        <w:ind w:left="3540"/>
        <w:rPr>
          <w:rFonts w:cstheme="minorHAnsi"/>
          <w:b/>
          <w:bCs/>
        </w:rPr>
      </w:pPr>
      <w:r w:rsidRPr="00D503CE">
        <w:rPr>
          <w:rFonts w:cstheme="minorHAnsi"/>
          <w:b/>
          <w:bCs/>
        </w:rPr>
        <w:t>§8</w:t>
      </w:r>
    </w:p>
    <w:p w14:paraId="759BB877" w14:textId="1614957F" w:rsidR="006B3C7C" w:rsidRPr="00D503CE" w:rsidRDefault="006B3C7C" w:rsidP="006B3C7C">
      <w:pPr>
        <w:ind w:left="1416" w:firstLine="708"/>
        <w:rPr>
          <w:rFonts w:cstheme="minorHAnsi"/>
          <w:b/>
          <w:bCs/>
        </w:rPr>
      </w:pPr>
      <w:r w:rsidRPr="00D503CE">
        <w:rPr>
          <w:rFonts w:cstheme="minorHAnsi"/>
          <w:b/>
          <w:bCs/>
        </w:rPr>
        <w:t xml:space="preserve">       Warunki dokonania rozliczeń</w:t>
      </w:r>
    </w:p>
    <w:p w14:paraId="2EB7DEF0" w14:textId="5EF060B2" w:rsidR="006B3C7C" w:rsidRPr="00D503CE" w:rsidRDefault="006B3C7C" w:rsidP="006B3C7C">
      <w:pPr>
        <w:rPr>
          <w:rFonts w:cstheme="minorHAnsi"/>
          <w:b/>
          <w:bCs/>
        </w:rPr>
      </w:pPr>
    </w:p>
    <w:p w14:paraId="46BA7FC1" w14:textId="4791F4FB" w:rsidR="006B3C7C" w:rsidRDefault="006B3C7C" w:rsidP="006B3C7C">
      <w:pPr>
        <w:pStyle w:val="Akapitzlist"/>
        <w:numPr>
          <w:ilvl w:val="0"/>
          <w:numId w:val="11"/>
        </w:numPr>
      </w:pPr>
      <w:r>
        <w:t>Zapłata za wykonanie roboty, będąca przedmiotem niniejszej umowy nastąpi w oparciu o fakturę , płatną przelewem na konto wskazane przez Wnioskodawcę    w terminie 21 dni od daty doręczenia jej ,</w:t>
      </w:r>
    </w:p>
    <w:p w14:paraId="26630BFB" w14:textId="26AF232F" w:rsidR="006B3C7C" w:rsidRDefault="006B3C7C" w:rsidP="006B3C7C">
      <w:pPr>
        <w:pStyle w:val="Akapitzlist"/>
        <w:numPr>
          <w:ilvl w:val="0"/>
          <w:numId w:val="11"/>
        </w:numPr>
      </w:pPr>
      <w:r>
        <w:t>Faktura będzie wystawiona dla: Stowarzyszenia Na Rzecz Szkolnictwa Specjalnego w Tczewie, ul. Grunwaldzka 1, 83-110 Tczew, NIP 583-22-98-420.</w:t>
      </w:r>
    </w:p>
    <w:p w14:paraId="27E58570" w14:textId="6438A247" w:rsidR="006B3C7C" w:rsidRDefault="00E73246" w:rsidP="006B3C7C">
      <w:pPr>
        <w:pStyle w:val="Akapitzlist"/>
        <w:numPr>
          <w:ilvl w:val="0"/>
          <w:numId w:val="11"/>
        </w:numPr>
      </w:pPr>
      <w:r>
        <w:t>Faktura końcowa  zostanie wystawiona przez Wykonawcę po zrealizowaniu całego przedmiotu niniejszej umowy, dopełnieniu wszelkich formalności zgodnie z niniejszą umową oraz po dokonaniu odbioru końcowego robót.</w:t>
      </w:r>
    </w:p>
    <w:p w14:paraId="6BB66C16" w14:textId="0BCAA2A2" w:rsidR="00E73246" w:rsidRDefault="00E73246" w:rsidP="006B3C7C">
      <w:pPr>
        <w:pStyle w:val="Akapitzlist"/>
        <w:numPr>
          <w:ilvl w:val="0"/>
          <w:numId w:val="11"/>
        </w:numPr>
      </w:pPr>
      <w:r>
        <w:t xml:space="preserve">Wykonawca wystawi fakturę końcową po podpisaniu przez Zamawiającego protokołu odbioru końcowego „bez zastrzeżeń” </w:t>
      </w:r>
      <w:r w:rsidR="00B03A62">
        <w:t>.</w:t>
      </w:r>
      <w:bookmarkStart w:id="0" w:name="_GoBack"/>
      <w:bookmarkEnd w:id="0"/>
    </w:p>
    <w:p w14:paraId="11CBD2D1" w14:textId="1FB8F43A" w:rsidR="00E73246" w:rsidRPr="00E73246" w:rsidRDefault="00E73246" w:rsidP="006B3C7C">
      <w:pPr>
        <w:pStyle w:val="Akapitzlist"/>
        <w:numPr>
          <w:ilvl w:val="0"/>
          <w:numId w:val="11"/>
        </w:numPr>
      </w:pPr>
      <w:r>
        <w:t xml:space="preserve">W przypadku wystąpienia zwłoki w odbiorze całego przedmiotu zamówienia lub zwłoki w usunięciu wad stwierdzonych przy odbiorze, wartość faktury zostanie pomniejszona o wysokość kar umownych ustalonych w oparciu o zapisy zamieszczone w </w:t>
      </w:r>
      <w:r>
        <w:rPr>
          <w:rFonts w:cstheme="minorHAnsi"/>
        </w:rPr>
        <w:t>§12 umowy.</w:t>
      </w:r>
    </w:p>
    <w:p w14:paraId="157E0939" w14:textId="5203A374" w:rsidR="00E73246" w:rsidRPr="00E73246" w:rsidRDefault="00E73246" w:rsidP="006B3C7C">
      <w:pPr>
        <w:pStyle w:val="Akapitzlist"/>
        <w:numPr>
          <w:ilvl w:val="0"/>
          <w:numId w:val="11"/>
        </w:numPr>
      </w:pPr>
      <w:r>
        <w:t xml:space="preserve">Wykonawcy przysługuje prawo do dochodzenia odsetek w ustawowej wysokości za zwłokę w wypłacie wynagrodzenia, o którym mowa w </w:t>
      </w:r>
      <w:r>
        <w:rPr>
          <w:rFonts w:cstheme="minorHAnsi"/>
        </w:rPr>
        <w:t>§3</w:t>
      </w:r>
    </w:p>
    <w:p w14:paraId="70A2887B" w14:textId="6C677674" w:rsidR="00E73246" w:rsidRPr="00D503CE" w:rsidRDefault="00E73246" w:rsidP="00E73246">
      <w:pPr>
        <w:rPr>
          <w:b/>
          <w:bCs/>
        </w:rPr>
      </w:pPr>
    </w:p>
    <w:p w14:paraId="583830E8" w14:textId="30D72744" w:rsidR="00E73246" w:rsidRPr="00D503CE" w:rsidRDefault="00E73246" w:rsidP="00E73246">
      <w:pPr>
        <w:ind w:left="3540"/>
        <w:rPr>
          <w:rFonts w:cstheme="minorHAnsi"/>
          <w:b/>
          <w:bCs/>
        </w:rPr>
      </w:pPr>
      <w:r w:rsidRPr="00D503CE">
        <w:rPr>
          <w:rFonts w:cstheme="minorHAnsi"/>
          <w:b/>
          <w:bCs/>
        </w:rPr>
        <w:t>§9</w:t>
      </w:r>
    </w:p>
    <w:p w14:paraId="490A33BE" w14:textId="6AB7436C" w:rsidR="00E73246" w:rsidRDefault="00E73246" w:rsidP="00E73246">
      <w:pPr>
        <w:ind w:left="708" w:firstLine="708"/>
        <w:rPr>
          <w:rFonts w:cstheme="minorHAnsi"/>
        </w:rPr>
      </w:pPr>
      <w:r w:rsidRPr="00D503CE">
        <w:rPr>
          <w:rFonts w:cstheme="minorHAnsi"/>
          <w:b/>
          <w:bCs/>
        </w:rPr>
        <w:t xml:space="preserve">          Rękojmia za wady i gwarancja jakości</w:t>
      </w:r>
    </w:p>
    <w:p w14:paraId="56DA2C8F" w14:textId="14C6F5D4" w:rsidR="00E73246" w:rsidRDefault="00E73246" w:rsidP="00E73246"/>
    <w:p w14:paraId="2FD17419" w14:textId="7342C00F" w:rsidR="00E73246" w:rsidRDefault="009253BC" w:rsidP="009253BC">
      <w:pPr>
        <w:pStyle w:val="Akapitzlist"/>
        <w:numPr>
          <w:ilvl w:val="0"/>
          <w:numId w:val="12"/>
        </w:numPr>
      </w:pPr>
      <w:r>
        <w:t>Wykonawca gwarantuje kompletne, jakościowo dobre wykonanie przedmiotu umowy, zgodnie z jej treścią, Polskimi Normami, wiedzą techniczną i sztuką budowlaną.</w:t>
      </w:r>
    </w:p>
    <w:p w14:paraId="62CEED4B" w14:textId="09173B92" w:rsidR="009253BC" w:rsidRDefault="009253BC" w:rsidP="009253BC">
      <w:pPr>
        <w:pStyle w:val="Akapitzlist"/>
        <w:numPr>
          <w:ilvl w:val="0"/>
          <w:numId w:val="12"/>
        </w:numPr>
      </w:pPr>
      <w:r>
        <w:t>Wykonawca udziela Zamawiającemu gwarancji na przedmiot umowy. Okres gwarancji na prace wykonane w ramach niniejszej umowy wynosi 24 miesiące od dnia bezusterkowego, końcowego odbioru robót lub od dnia protokolarnego stwierdzenia usunięcia wad i usterek objętych protokołem końcowym.</w:t>
      </w:r>
    </w:p>
    <w:p w14:paraId="5B54F4C1" w14:textId="3BC36296" w:rsidR="009253BC" w:rsidRDefault="009253BC" w:rsidP="009253BC">
      <w:pPr>
        <w:pStyle w:val="Akapitzlist"/>
        <w:numPr>
          <w:ilvl w:val="0"/>
          <w:numId w:val="12"/>
        </w:numPr>
      </w:pPr>
      <w:r>
        <w:lastRenderedPageBreak/>
        <w:t>Po wykryciu ewentualnych wad i usterek w okresie gwarancji Zamawiający powiadomi Wykonawcę na piśmie, wyznaczając termin ich usunięcia</w:t>
      </w:r>
    </w:p>
    <w:p w14:paraId="51A9D8C0" w14:textId="5C411ACB" w:rsidR="009253BC" w:rsidRDefault="009253BC" w:rsidP="009253BC">
      <w:pPr>
        <w:pStyle w:val="Akapitzlist"/>
        <w:numPr>
          <w:ilvl w:val="0"/>
          <w:numId w:val="12"/>
        </w:numPr>
      </w:pPr>
      <w:r>
        <w:t>Usunięcie wad i usterek zostanie potwierdzone protokołem odbioru podpisanym przez Zamawiającego i Wykonawcę.</w:t>
      </w:r>
    </w:p>
    <w:p w14:paraId="48ADB9FC" w14:textId="0F8F962A" w:rsidR="009253BC" w:rsidRDefault="009253BC" w:rsidP="009253BC">
      <w:pPr>
        <w:pStyle w:val="Akapitzlist"/>
        <w:numPr>
          <w:ilvl w:val="0"/>
          <w:numId w:val="12"/>
        </w:numPr>
      </w:pPr>
      <w:r>
        <w:t>W przypadku zgłoszenia przez Zamawiającego reklamacji po przekazaniu i przejęciu przedmiotu umowy, termin gwarancji ulega przedłużeniu o okres zaczynający się datą zgłoszenia reklamacji na piśmie, a zakończy dniem protokolarnego stwierdzenia usunięcia wady, usterki.</w:t>
      </w:r>
    </w:p>
    <w:p w14:paraId="67448698" w14:textId="4D055A60" w:rsidR="009253BC" w:rsidRDefault="009253BC" w:rsidP="009253BC">
      <w:pPr>
        <w:pStyle w:val="Akapitzlist"/>
        <w:numPr>
          <w:ilvl w:val="0"/>
          <w:numId w:val="12"/>
        </w:numPr>
      </w:pPr>
      <w:r>
        <w:t>Na usunięcie przez Wykonawcę w termin</w:t>
      </w:r>
      <w:r w:rsidR="004D588F">
        <w:t>i</w:t>
      </w:r>
      <w:r>
        <w:t>e wad i usterek, zgłoszonych w protokole odbioru końcowego, a także w ramach gwarancji daje Zamawiającemu praw</w:t>
      </w:r>
      <w:r w:rsidR="00BB6CC1">
        <w:t>o powierzenia ich usunięcia osobom trzecim na koszt i niebezpieczeństwo Wykonawcy.</w:t>
      </w:r>
    </w:p>
    <w:p w14:paraId="16FE5023" w14:textId="55952E62" w:rsidR="00BB6CC1" w:rsidRDefault="00BB6CC1" w:rsidP="009253BC">
      <w:pPr>
        <w:pStyle w:val="Akapitzlist"/>
        <w:numPr>
          <w:ilvl w:val="0"/>
          <w:numId w:val="12"/>
        </w:numPr>
      </w:pPr>
      <w:r>
        <w:t>W zakresie rękojmi zastosowanie mają przepisy Kodeksu Cywilnego.</w:t>
      </w:r>
    </w:p>
    <w:p w14:paraId="572138C5" w14:textId="5765864B" w:rsidR="00BB6CC1" w:rsidRDefault="00BB6CC1" w:rsidP="00BB6CC1"/>
    <w:p w14:paraId="6CDDDC9C" w14:textId="617ED7E4" w:rsidR="00BB6CC1" w:rsidRPr="00D503CE" w:rsidRDefault="00BB6CC1" w:rsidP="00BB6CC1">
      <w:pPr>
        <w:ind w:left="4248"/>
        <w:rPr>
          <w:rFonts w:cstheme="minorHAnsi"/>
          <w:b/>
          <w:bCs/>
        </w:rPr>
      </w:pPr>
      <w:r w:rsidRPr="00D503CE">
        <w:rPr>
          <w:rFonts w:cstheme="minorHAnsi"/>
          <w:b/>
          <w:bCs/>
        </w:rPr>
        <w:t>§10</w:t>
      </w:r>
    </w:p>
    <w:p w14:paraId="5A2D3C10" w14:textId="2E04DD4E" w:rsidR="00BB6CC1" w:rsidRPr="00D503CE" w:rsidRDefault="00D503CE" w:rsidP="00BB6CC1">
      <w:pPr>
        <w:ind w:left="2124" w:firstLine="708"/>
        <w:rPr>
          <w:rFonts w:cstheme="minorHAnsi"/>
          <w:b/>
          <w:bCs/>
        </w:rPr>
      </w:pPr>
      <w:r>
        <w:rPr>
          <w:rFonts w:cstheme="minorHAnsi"/>
          <w:b/>
          <w:bCs/>
        </w:rPr>
        <w:t xml:space="preserve">     </w:t>
      </w:r>
      <w:r w:rsidR="00BB6CC1" w:rsidRPr="00D503CE">
        <w:rPr>
          <w:rFonts w:cstheme="minorHAnsi"/>
          <w:b/>
          <w:bCs/>
        </w:rPr>
        <w:t xml:space="preserve">       Odstąpienie od umowy</w:t>
      </w:r>
    </w:p>
    <w:p w14:paraId="16C2B882" w14:textId="472D061A" w:rsidR="00BB6CC1" w:rsidRDefault="00BB6CC1" w:rsidP="00BB6CC1">
      <w:pPr>
        <w:rPr>
          <w:rFonts w:cstheme="minorHAnsi"/>
        </w:rPr>
      </w:pPr>
    </w:p>
    <w:p w14:paraId="254FFA19" w14:textId="732CFE7D" w:rsidR="00BB6CC1" w:rsidRPr="00BB6CC1" w:rsidRDefault="00BB6CC1" w:rsidP="00BB6CC1">
      <w:pPr>
        <w:pStyle w:val="Akapitzlist"/>
        <w:numPr>
          <w:ilvl w:val="0"/>
          <w:numId w:val="13"/>
        </w:numPr>
      </w:pPr>
      <w:r>
        <w:t xml:space="preserve">Jeśli rozpoczęcie lub realizacja przedmiotu umowy opóźnia się tak dalece, że nie jest prawdopodobne, żeby Wykonawca zdołał go ukończyć w czasie określonym w </w:t>
      </w:r>
      <w:r>
        <w:rPr>
          <w:rFonts w:cstheme="minorHAnsi"/>
        </w:rPr>
        <w:t>§2, Zamawiający może od umowy odstąpić.</w:t>
      </w:r>
    </w:p>
    <w:p w14:paraId="202BF2DB" w14:textId="1FE40486" w:rsidR="00BB6CC1" w:rsidRPr="00BB6CC1" w:rsidRDefault="00BB6CC1" w:rsidP="00BB6CC1">
      <w:pPr>
        <w:pStyle w:val="Akapitzlist"/>
        <w:numPr>
          <w:ilvl w:val="0"/>
          <w:numId w:val="13"/>
        </w:numPr>
      </w:pPr>
      <w:r>
        <w:rPr>
          <w:rFonts w:cstheme="minorHAnsi"/>
        </w:rPr>
        <w:t>Jeżeli przedmiot umowy jest wykonywany w sposób wadliwy lub sprzeczny z umową, zamawiający może wezwać Wykonawcę do zmiany sposobu wykonania prac i wyznaczyć w tym celu odpowiedni termin.  Po upływie wyznaczonego terminu i nie zastosowaniu się Wykonawcy do uwag Zamawiający może również odstąpić od umowy.</w:t>
      </w:r>
    </w:p>
    <w:p w14:paraId="098E4F1E" w14:textId="6F585C44" w:rsidR="00BB6CC1" w:rsidRPr="00BB6CC1" w:rsidRDefault="00BB6CC1" w:rsidP="00BB6CC1">
      <w:pPr>
        <w:pStyle w:val="Akapitzlist"/>
        <w:numPr>
          <w:ilvl w:val="0"/>
          <w:numId w:val="13"/>
        </w:numPr>
      </w:pPr>
      <w:r>
        <w:rPr>
          <w:rFonts w:cstheme="minorHAnsi"/>
        </w:rPr>
        <w:t>Wykonawca może od umowy odstąpić, gdy Zamawiający odmawia odbioru wykonanych robót bez uzasadnienia.</w:t>
      </w:r>
    </w:p>
    <w:p w14:paraId="2BD895CA" w14:textId="6C4999B2" w:rsidR="00BB6CC1" w:rsidRPr="00BB6CC1" w:rsidRDefault="00BB6CC1" w:rsidP="00BB6CC1">
      <w:pPr>
        <w:pStyle w:val="Akapitzlist"/>
        <w:numPr>
          <w:ilvl w:val="0"/>
          <w:numId w:val="13"/>
        </w:numPr>
      </w:pPr>
      <w:r>
        <w:rPr>
          <w:rFonts w:cstheme="minorHAnsi"/>
        </w:rPr>
        <w:t>Odstąpienie następuje poprzez pisemne oświadczenie jednej ze stron.</w:t>
      </w:r>
    </w:p>
    <w:p w14:paraId="5E9A24F1" w14:textId="63FCC0E5" w:rsidR="00BB6CC1" w:rsidRPr="00BB6CC1" w:rsidRDefault="00BB6CC1" w:rsidP="00BB6CC1">
      <w:pPr>
        <w:pStyle w:val="Akapitzlist"/>
        <w:numPr>
          <w:ilvl w:val="0"/>
          <w:numId w:val="13"/>
        </w:numPr>
      </w:pPr>
      <w:r>
        <w:rPr>
          <w:rFonts w:cstheme="minorHAnsi"/>
        </w:rPr>
        <w:t>Oświadczenie o odstąpieniu powinno zostać złożone na piśmie pod rygorem nieważności przesłane drugiej stronie listem poleconym, ze zwrotnym potwierdzeniem odbioru.</w:t>
      </w:r>
    </w:p>
    <w:p w14:paraId="7281009B" w14:textId="7A056216" w:rsidR="00BB6CC1" w:rsidRPr="002E0B12" w:rsidRDefault="00BB6CC1" w:rsidP="00BB6CC1">
      <w:pPr>
        <w:pStyle w:val="Akapitzlist"/>
        <w:numPr>
          <w:ilvl w:val="0"/>
          <w:numId w:val="13"/>
        </w:numPr>
      </w:pPr>
      <w:r>
        <w:rPr>
          <w:rFonts w:cstheme="minorHAnsi"/>
        </w:rPr>
        <w:t>W razie odstąpienia od umowy przez którąkolwiek ze stron, Wykonawca ma obowiązek natychmiastowego wstrzymania prac</w:t>
      </w:r>
      <w:r w:rsidR="002E0B12">
        <w:rPr>
          <w:rFonts w:cstheme="minorHAnsi"/>
        </w:rPr>
        <w:t xml:space="preserve"> i zabezpieczenia robót niezakończonych oraz miejsca i  placu robót.</w:t>
      </w:r>
    </w:p>
    <w:p w14:paraId="3B90EF30" w14:textId="77777777" w:rsidR="002E0B12" w:rsidRPr="002E0B12" w:rsidRDefault="002E0B12" w:rsidP="002E0B12">
      <w:pPr>
        <w:pStyle w:val="Akapitzlist"/>
      </w:pPr>
    </w:p>
    <w:p w14:paraId="33702B88" w14:textId="0705E971" w:rsidR="00E73246" w:rsidRPr="00D503CE" w:rsidRDefault="002E0B12" w:rsidP="002E0B12">
      <w:pPr>
        <w:ind w:left="4248"/>
        <w:rPr>
          <w:rFonts w:cstheme="minorHAnsi"/>
          <w:b/>
          <w:bCs/>
        </w:rPr>
      </w:pPr>
      <w:r w:rsidRPr="00D503CE">
        <w:rPr>
          <w:rFonts w:cstheme="minorHAnsi"/>
          <w:b/>
          <w:bCs/>
        </w:rPr>
        <w:t>§11</w:t>
      </w:r>
    </w:p>
    <w:p w14:paraId="08D949B4" w14:textId="7E480919" w:rsidR="002E0B12" w:rsidRPr="00D503CE" w:rsidRDefault="002E0B12" w:rsidP="002E0B12">
      <w:pPr>
        <w:ind w:left="2124" w:firstLine="708"/>
        <w:rPr>
          <w:rFonts w:cstheme="minorHAnsi"/>
          <w:b/>
          <w:bCs/>
        </w:rPr>
      </w:pPr>
      <w:r w:rsidRPr="00D503CE">
        <w:rPr>
          <w:rFonts w:cstheme="minorHAnsi"/>
          <w:b/>
          <w:bCs/>
        </w:rPr>
        <w:t xml:space="preserve">             </w:t>
      </w:r>
      <w:r w:rsidR="00D503CE" w:rsidRPr="00D503CE">
        <w:rPr>
          <w:rFonts w:cstheme="minorHAnsi"/>
          <w:b/>
          <w:bCs/>
        </w:rPr>
        <w:t xml:space="preserve">    </w:t>
      </w:r>
      <w:r w:rsidRPr="00D503CE">
        <w:rPr>
          <w:rFonts w:cstheme="minorHAnsi"/>
          <w:b/>
          <w:bCs/>
        </w:rPr>
        <w:t xml:space="preserve">   Kary umowne</w:t>
      </w:r>
    </w:p>
    <w:p w14:paraId="7EDEB6E1" w14:textId="411ACCCD" w:rsidR="002E0B12" w:rsidRPr="00D503CE" w:rsidRDefault="002E0B12" w:rsidP="002E0B12">
      <w:pPr>
        <w:rPr>
          <w:rFonts w:cstheme="minorHAnsi"/>
          <w:b/>
          <w:bCs/>
        </w:rPr>
      </w:pPr>
    </w:p>
    <w:p w14:paraId="3C2FA013" w14:textId="43202535" w:rsidR="002E0B12" w:rsidRDefault="002E0B12" w:rsidP="002E0B12">
      <w:pPr>
        <w:rPr>
          <w:rFonts w:cstheme="minorHAnsi"/>
        </w:rPr>
      </w:pPr>
      <w:r>
        <w:rPr>
          <w:rFonts w:cstheme="minorHAnsi"/>
        </w:rPr>
        <w:t>Wykonawca zapłaci zamawiającemu kary umowne:</w:t>
      </w:r>
    </w:p>
    <w:p w14:paraId="434032BA" w14:textId="3A3637BF" w:rsidR="002E0B12" w:rsidRPr="002E0B12" w:rsidRDefault="002E0B12" w:rsidP="002E0B12">
      <w:pPr>
        <w:pStyle w:val="Akapitzlist"/>
        <w:numPr>
          <w:ilvl w:val="0"/>
          <w:numId w:val="14"/>
        </w:numPr>
      </w:pPr>
      <w:r>
        <w:t xml:space="preserve">Za odstąpienie od umowy  przez Zamawiającego z przyczyn, za które odpowiedzialność ponosi Wykonawca – w wysokości 10% wynagrodzenia liczonego od wynagrodzenia umownego brutto określonego w </w:t>
      </w:r>
      <w:r>
        <w:rPr>
          <w:rFonts w:cstheme="minorHAnsi"/>
        </w:rPr>
        <w:t>§3</w:t>
      </w:r>
      <w:r w:rsidR="004D588F">
        <w:rPr>
          <w:rFonts w:cstheme="minorHAnsi"/>
        </w:rPr>
        <w:t>,</w:t>
      </w:r>
    </w:p>
    <w:p w14:paraId="1FC4EC55" w14:textId="7715982E" w:rsidR="002E0B12" w:rsidRPr="002E0B12" w:rsidRDefault="002E0B12" w:rsidP="002E0B12">
      <w:pPr>
        <w:pStyle w:val="Akapitzlist"/>
        <w:numPr>
          <w:ilvl w:val="0"/>
          <w:numId w:val="14"/>
        </w:numPr>
      </w:pPr>
      <w:r>
        <w:rPr>
          <w:rFonts w:cstheme="minorHAnsi"/>
        </w:rPr>
        <w:t>Za zwłokę w oddaniu całości przedmiotu zamówienia – w wysokości 0,5 % wynagrodzenia brutto określonego w §3 za każdy dzień zwłoki,</w:t>
      </w:r>
    </w:p>
    <w:p w14:paraId="127C022B" w14:textId="11600BDC" w:rsidR="002E0B12" w:rsidRPr="002E0B12" w:rsidRDefault="002E0B12" w:rsidP="002E0B12">
      <w:pPr>
        <w:pStyle w:val="Akapitzlist"/>
        <w:numPr>
          <w:ilvl w:val="0"/>
          <w:numId w:val="14"/>
        </w:numPr>
      </w:pPr>
      <w:r>
        <w:rPr>
          <w:rFonts w:cstheme="minorHAnsi"/>
        </w:rPr>
        <w:lastRenderedPageBreak/>
        <w:t>Za zwłokę w usunięciu wad, stwierdzonych przy odbiorze – w wysokości 0,5% wynagrodzenia brutto za przedmiot umowy – za każdy dzień zwłoki, liczonej od dnia wyznaczonego na usunięcie wad lub usterek</w:t>
      </w:r>
      <w:r w:rsidR="00A13F0D">
        <w:rPr>
          <w:rFonts w:cstheme="minorHAnsi"/>
        </w:rPr>
        <w:t>.</w:t>
      </w:r>
    </w:p>
    <w:p w14:paraId="1504B3AA" w14:textId="46954528" w:rsidR="002E0B12" w:rsidRPr="00A13F0D" w:rsidRDefault="00A13F0D" w:rsidP="00A13F0D">
      <w:pPr>
        <w:pStyle w:val="Akapitzlist"/>
        <w:numPr>
          <w:ilvl w:val="0"/>
          <w:numId w:val="4"/>
        </w:numPr>
      </w:pPr>
      <w:r>
        <w:t xml:space="preserve">Zamawiający zapłaci Wykonawcy karę umowną za odstąpienie od umowy przez Wykonawcę z przyczyn za które ponosi odpowiedzialność Zamawiający – w wysokości 10% wynagrodzenia umownego brutto określonego w </w:t>
      </w:r>
      <w:r>
        <w:rPr>
          <w:rFonts w:cstheme="minorHAnsi"/>
        </w:rPr>
        <w:t>§3.</w:t>
      </w:r>
    </w:p>
    <w:p w14:paraId="678AE459" w14:textId="1C32CE40" w:rsidR="00A13F0D" w:rsidRPr="00AD32EC" w:rsidRDefault="00A13F0D" w:rsidP="00A13F0D">
      <w:pPr>
        <w:pStyle w:val="Akapitzlist"/>
        <w:numPr>
          <w:ilvl w:val="0"/>
          <w:numId w:val="4"/>
        </w:numPr>
      </w:pPr>
      <w:r>
        <w:rPr>
          <w:rFonts w:cstheme="minorHAnsi"/>
        </w:rPr>
        <w:t>Kary umowne, doty</w:t>
      </w:r>
      <w:r w:rsidR="00AD32EC">
        <w:rPr>
          <w:rFonts w:cstheme="minorHAnsi"/>
        </w:rPr>
        <w:t>czące zwłoki w oddaniu całego przedmiotu zamówienia oraz za  zwłokę w  usunięciu wad stwierdzonych przy odbiorze, będą potrącone z faktury końcowej.</w:t>
      </w:r>
    </w:p>
    <w:p w14:paraId="641F2C1D" w14:textId="211C5F17" w:rsidR="00AD32EC" w:rsidRPr="00AD32EC" w:rsidRDefault="00AD32EC" w:rsidP="00A13F0D">
      <w:pPr>
        <w:pStyle w:val="Akapitzlist"/>
        <w:numPr>
          <w:ilvl w:val="0"/>
          <w:numId w:val="4"/>
        </w:numPr>
      </w:pPr>
      <w:r>
        <w:rPr>
          <w:rFonts w:cstheme="minorHAnsi"/>
        </w:rPr>
        <w:t>Każda ze stron umowy ma prawo dochodzić odszkodowania uzupełniającego za zasadach Kodeksu Cywilnego, jeżeli szkoda przewyższy wysokość kar umownych.</w:t>
      </w:r>
    </w:p>
    <w:p w14:paraId="5878B93D" w14:textId="1631F6E0" w:rsidR="00AD32EC" w:rsidRDefault="00AD32EC" w:rsidP="00AD32EC"/>
    <w:p w14:paraId="15D8B00B" w14:textId="45FA11E3" w:rsidR="00AD32EC" w:rsidRPr="00D503CE" w:rsidRDefault="00AD32EC" w:rsidP="00AD32EC">
      <w:pPr>
        <w:ind w:left="4248"/>
        <w:rPr>
          <w:rFonts w:cstheme="minorHAnsi"/>
          <w:b/>
          <w:bCs/>
        </w:rPr>
      </w:pPr>
      <w:r w:rsidRPr="00D503CE">
        <w:rPr>
          <w:rFonts w:cstheme="minorHAnsi"/>
          <w:b/>
          <w:bCs/>
        </w:rPr>
        <w:t>§12</w:t>
      </w:r>
    </w:p>
    <w:p w14:paraId="258D1CD7" w14:textId="3207C93F" w:rsidR="00AD32EC" w:rsidRPr="00D503CE" w:rsidRDefault="00AD32EC" w:rsidP="00AD32EC">
      <w:pPr>
        <w:ind w:left="2124" w:firstLine="708"/>
        <w:rPr>
          <w:rFonts w:cstheme="minorHAnsi"/>
          <w:b/>
          <w:bCs/>
        </w:rPr>
      </w:pPr>
      <w:r w:rsidRPr="00D503CE">
        <w:rPr>
          <w:rFonts w:cstheme="minorHAnsi"/>
          <w:b/>
          <w:bCs/>
        </w:rPr>
        <w:t xml:space="preserve">            Rozstrzyganie sporów</w:t>
      </w:r>
    </w:p>
    <w:p w14:paraId="152652DF" w14:textId="7A45F718" w:rsidR="00AD32EC" w:rsidRPr="00D503CE" w:rsidRDefault="00AD32EC" w:rsidP="00AD32EC">
      <w:pPr>
        <w:rPr>
          <w:rFonts w:cstheme="minorHAnsi"/>
          <w:b/>
          <w:bCs/>
        </w:rPr>
      </w:pPr>
    </w:p>
    <w:p w14:paraId="69255BDC" w14:textId="057A7F9F" w:rsidR="00AD32EC" w:rsidRDefault="00AD32EC" w:rsidP="00AD32EC">
      <w:pPr>
        <w:rPr>
          <w:rFonts w:cstheme="minorHAnsi"/>
        </w:rPr>
      </w:pPr>
      <w:r>
        <w:rPr>
          <w:rFonts w:cstheme="minorHAnsi"/>
        </w:rPr>
        <w:t>Sądem właściwym do rozstrzygania ewentualnych sporów wynikających z niewykonania lub nienależytego wykonania niniejszej umowy będzie sąd miejscowo właściwy.</w:t>
      </w:r>
    </w:p>
    <w:p w14:paraId="477EB4CD" w14:textId="62EB0598" w:rsidR="00AD32EC" w:rsidRDefault="00AD32EC" w:rsidP="00AD32EC">
      <w:pPr>
        <w:rPr>
          <w:rFonts w:cstheme="minorHAnsi"/>
        </w:rPr>
      </w:pPr>
    </w:p>
    <w:p w14:paraId="6D429259" w14:textId="296F2D16" w:rsidR="00AD32EC" w:rsidRPr="00D503CE" w:rsidRDefault="00AD32EC" w:rsidP="00AD32EC">
      <w:pPr>
        <w:rPr>
          <w:rFonts w:cstheme="minorHAnsi"/>
          <w:b/>
          <w:bCs/>
        </w:rPr>
      </w:pPr>
      <w:r>
        <w:rPr>
          <w:rFonts w:cstheme="minorHAnsi"/>
        </w:rPr>
        <w:tab/>
      </w:r>
      <w:r>
        <w:rPr>
          <w:rFonts w:cstheme="minorHAnsi"/>
        </w:rPr>
        <w:tab/>
      </w:r>
      <w:r>
        <w:rPr>
          <w:rFonts w:cstheme="minorHAnsi"/>
        </w:rPr>
        <w:tab/>
      </w:r>
      <w:r>
        <w:rPr>
          <w:rFonts w:cstheme="minorHAnsi"/>
        </w:rPr>
        <w:tab/>
      </w:r>
      <w:r>
        <w:rPr>
          <w:rFonts w:cstheme="minorHAnsi"/>
        </w:rPr>
        <w:tab/>
      </w:r>
      <w:r w:rsidRPr="00D503CE">
        <w:rPr>
          <w:rFonts w:cstheme="minorHAnsi"/>
          <w:b/>
          <w:bCs/>
        </w:rPr>
        <w:tab/>
        <w:t>§13</w:t>
      </w:r>
    </w:p>
    <w:p w14:paraId="29217072" w14:textId="77AFE25E" w:rsidR="00AD32EC" w:rsidRPr="00D503CE" w:rsidRDefault="00D503CE" w:rsidP="00AD32EC">
      <w:pPr>
        <w:ind w:left="2124" w:firstLine="708"/>
        <w:rPr>
          <w:rFonts w:cstheme="minorHAnsi"/>
          <w:b/>
          <w:bCs/>
        </w:rPr>
      </w:pPr>
      <w:r>
        <w:rPr>
          <w:rFonts w:cstheme="minorHAnsi"/>
          <w:b/>
          <w:bCs/>
        </w:rPr>
        <w:t xml:space="preserve">  </w:t>
      </w:r>
      <w:r w:rsidR="00AD32EC" w:rsidRPr="00D503CE">
        <w:rPr>
          <w:rFonts w:cstheme="minorHAnsi"/>
          <w:b/>
          <w:bCs/>
        </w:rPr>
        <w:t xml:space="preserve">         Postanowienia końcowe</w:t>
      </w:r>
    </w:p>
    <w:p w14:paraId="2F898DFA" w14:textId="4B1871FB" w:rsidR="00AD32EC" w:rsidRDefault="00AD32EC" w:rsidP="00AD32EC">
      <w:pPr>
        <w:rPr>
          <w:rFonts w:cstheme="minorHAnsi"/>
        </w:rPr>
      </w:pPr>
    </w:p>
    <w:p w14:paraId="03D992F0" w14:textId="13E61CC7" w:rsidR="00AD32EC" w:rsidRDefault="00D503CE" w:rsidP="00D503CE">
      <w:pPr>
        <w:pStyle w:val="Akapitzlist"/>
        <w:numPr>
          <w:ilvl w:val="0"/>
          <w:numId w:val="15"/>
        </w:numPr>
      </w:pPr>
      <w:r>
        <w:t>Wszelkie zmiany i uzupełnienia treści umowy mogą być dokonywane wyłącznie w formie aneksu, podpisanego przez obie strony pod rygorem nieważności.</w:t>
      </w:r>
    </w:p>
    <w:p w14:paraId="7DEAAFBE" w14:textId="4B027560" w:rsidR="00D503CE" w:rsidRDefault="00D503CE" w:rsidP="00D503CE">
      <w:pPr>
        <w:pStyle w:val="Akapitzlist"/>
        <w:numPr>
          <w:ilvl w:val="0"/>
          <w:numId w:val="15"/>
        </w:numPr>
      </w:pPr>
      <w:r>
        <w:t>W sprawach nieuregulowanych niniejszą umową mają zastosowanie odpowiednie przepisy Kodeksu Cywilnego.</w:t>
      </w:r>
    </w:p>
    <w:p w14:paraId="385DB506" w14:textId="6370BFDC" w:rsidR="00D503CE" w:rsidRDefault="00D503CE" w:rsidP="00D503CE">
      <w:pPr>
        <w:pStyle w:val="Akapitzlist"/>
        <w:numPr>
          <w:ilvl w:val="0"/>
          <w:numId w:val="15"/>
        </w:numPr>
      </w:pPr>
      <w:r>
        <w:t>Umowę sporządzono w dwóch jednobrzmiących egzemplarzach, po jednym dla każdej ze stron.</w:t>
      </w:r>
    </w:p>
    <w:p w14:paraId="777D46E4" w14:textId="5228922D" w:rsidR="00D503CE" w:rsidRPr="00D503CE" w:rsidRDefault="00D503CE" w:rsidP="00D503CE">
      <w:pPr>
        <w:rPr>
          <w:b/>
          <w:bCs/>
        </w:rPr>
      </w:pPr>
      <w:r w:rsidRPr="00D503CE">
        <w:rPr>
          <w:b/>
          <w:bCs/>
        </w:rPr>
        <w:t>Załącznik do umowy:</w:t>
      </w:r>
    </w:p>
    <w:p w14:paraId="797C9718" w14:textId="3C943705" w:rsidR="00D503CE" w:rsidRPr="00D503CE" w:rsidRDefault="00D503CE" w:rsidP="00D503CE">
      <w:pPr>
        <w:rPr>
          <w:b/>
          <w:bCs/>
        </w:rPr>
      </w:pPr>
      <w:r w:rsidRPr="00D503CE">
        <w:rPr>
          <w:b/>
          <w:bCs/>
        </w:rPr>
        <w:t>Kosztorys ofertowy</w:t>
      </w:r>
    </w:p>
    <w:p w14:paraId="1D0F94E2" w14:textId="79CF6250" w:rsidR="00D503CE" w:rsidRDefault="00D503CE" w:rsidP="00D503CE"/>
    <w:p w14:paraId="23FB8A74" w14:textId="03FB537E" w:rsidR="00D503CE" w:rsidRDefault="00D503CE" w:rsidP="00D503CE"/>
    <w:p w14:paraId="5BBEC9F6" w14:textId="3E042582" w:rsidR="00D503CE" w:rsidRPr="00D503CE" w:rsidRDefault="00D503CE" w:rsidP="00D503CE">
      <w:pPr>
        <w:rPr>
          <w:b/>
          <w:bCs/>
        </w:rPr>
      </w:pPr>
      <w:r w:rsidRPr="00D503CE">
        <w:rPr>
          <w:b/>
          <w:bCs/>
        </w:rPr>
        <w:t>………………………………………..</w:t>
      </w:r>
      <w:r w:rsidRPr="00D503CE">
        <w:rPr>
          <w:b/>
          <w:bCs/>
        </w:rPr>
        <w:tab/>
      </w:r>
      <w:r w:rsidRPr="00D503CE">
        <w:rPr>
          <w:b/>
          <w:bCs/>
        </w:rPr>
        <w:tab/>
      </w:r>
      <w:r w:rsidRPr="00D503CE">
        <w:rPr>
          <w:b/>
          <w:bCs/>
        </w:rPr>
        <w:tab/>
      </w:r>
      <w:r w:rsidRPr="00D503CE">
        <w:rPr>
          <w:b/>
          <w:bCs/>
        </w:rPr>
        <w:tab/>
      </w:r>
      <w:r w:rsidRPr="00D503CE">
        <w:rPr>
          <w:b/>
          <w:bCs/>
        </w:rPr>
        <w:tab/>
        <w:t xml:space="preserve">     ……………………………………………</w:t>
      </w:r>
    </w:p>
    <w:p w14:paraId="401FCAA3" w14:textId="28BCF163" w:rsidR="00D503CE" w:rsidRPr="00D503CE" w:rsidRDefault="00D503CE" w:rsidP="00D503CE">
      <w:pPr>
        <w:rPr>
          <w:b/>
          <w:bCs/>
        </w:rPr>
      </w:pPr>
      <w:r w:rsidRPr="00D503CE">
        <w:rPr>
          <w:b/>
          <w:bCs/>
        </w:rPr>
        <w:t>ZAMAWIAJĄCY</w:t>
      </w:r>
      <w:r w:rsidRPr="00D503CE">
        <w:rPr>
          <w:b/>
          <w:bCs/>
        </w:rPr>
        <w:tab/>
      </w:r>
      <w:r w:rsidRPr="00D503CE">
        <w:rPr>
          <w:b/>
          <w:bCs/>
        </w:rPr>
        <w:tab/>
      </w:r>
      <w:r w:rsidRPr="00D503CE">
        <w:rPr>
          <w:b/>
          <w:bCs/>
        </w:rPr>
        <w:tab/>
      </w:r>
      <w:r w:rsidRPr="00D503CE">
        <w:rPr>
          <w:b/>
          <w:bCs/>
        </w:rPr>
        <w:tab/>
      </w:r>
      <w:r w:rsidRPr="00D503CE">
        <w:rPr>
          <w:b/>
          <w:bCs/>
        </w:rPr>
        <w:tab/>
      </w:r>
      <w:r w:rsidRPr="00D503CE">
        <w:rPr>
          <w:b/>
          <w:bCs/>
        </w:rPr>
        <w:tab/>
      </w:r>
      <w:r w:rsidRPr="00D503CE">
        <w:rPr>
          <w:b/>
          <w:bCs/>
        </w:rPr>
        <w:tab/>
        <w:t xml:space="preserve">    WYKONAWCA</w:t>
      </w:r>
    </w:p>
    <w:sectPr w:rsidR="00D503CE" w:rsidRPr="00D503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151C"/>
    <w:multiLevelType w:val="hybridMultilevel"/>
    <w:tmpl w:val="681EACE2"/>
    <w:lvl w:ilvl="0" w:tplc="69C08980">
      <w:start w:val="1"/>
      <w:numFmt w:val="decimal"/>
      <w:lvlText w:val="%1."/>
      <w:lvlJc w:val="left"/>
      <w:pPr>
        <w:ind w:left="72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305031"/>
    <w:multiLevelType w:val="hybridMultilevel"/>
    <w:tmpl w:val="0CAA26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70C4CCA"/>
    <w:multiLevelType w:val="hybridMultilevel"/>
    <w:tmpl w:val="8AF459A2"/>
    <w:lvl w:ilvl="0" w:tplc="AE2A0260">
      <w:start w:val="1"/>
      <w:numFmt w:val="decimal"/>
      <w:lvlText w:val="%1."/>
      <w:lvlJc w:val="left"/>
      <w:pPr>
        <w:ind w:left="720" w:hanging="360"/>
      </w:pPr>
      <w:rPr>
        <w:rFonts w:cstheme="minorBidi" w:hint="default"/>
        <w:b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C5E48AC"/>
    <w:multiLevelType w:val="hybridMultilevel"/>
    <w:tmpl w:val="F07449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6A17E3E"/>
    <w:multiLevelType w:val="hybridMultilevel"/>
    <w:tmpl w:val="71F2A9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7455C2F"/>
    <w:multiLevelType w:val="hybridMultilevel"/>
    <w:tmpl w:val="E7C4DBAC"/>
    <w:lvl w:ilvl="0" w:tplc="12BAA65E">
      <w:start w:val="1"/>
      <w:numFmt w:val="lowerLetter"/>
      <w:lvlText w:val="%1."/>
      <w:lvlJc w:val="left"/>
      <w:pPr>
        <w:ind w:left="72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7886B35"/>
    <w:multiLevelType w:val="hybridMultilevel"/>
    <w:tmpl w:val="E3C6ADDE"/>
    <w:lvl w:ilvl="0" w:tplc="717E7124">
      <w:start w:val="1"/>
      <w:numFmt w:val="decimal"/>
      <w:lvlText w:val="%1."/>
      <w:lvlJc w:val="left"/>
      <w:pPr>
        <w:ind w:left="72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9A74A43"/>
    <w:multiLevelType w:val="hybridMultilevel"/>
    <w:tmpl w:val="E16A23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E392940"/>
    <w:multiLevelType w:val="hybridMultilevel"/>
    <w:tmpl w:val="B492DEA2"/>
    <w:lvl w:ilvl="0" w:tplc="FD58CAC6">
      <w:start w:val="1"/>
      <w:numFmt w:val="decimal"/>
      <w:lvlText w:val="%1."/>
      <w:lvlJc w:val="left"/>
      <w:pPr>
        <w:ind w:left="72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30B213E"/>
    <w:multiLevelType w:val="hybridMultilevel"/>
    <w:tmpl w:val="C0865CFC"/>
    <w:lvl w:ilvl="0" w:tplc="1F962570">
      <w:start w:val="1"/>
      <w:numFmt w:val="decimal"/>
      <w:lvlText w:val="%1."/>
      <w:lvlJc w:val="left"/>
      <w:pPr>
        <w:ind w:left="72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8532589"/>
    <w:multiLevelType w:val="hybridMultilevel"/>
    <w:tmpl w:val="FFAE7854"/>
    <w:lvl w:ilvl="0" w:tplc="83E0CFCA">
      <w:start w:val="1"/>
      <w:numFmt w:val="lowerLetter"/>
      <w:lvlText w:val="%1."/>
      <w:lvlJc w:val="left"/>
      <w:pPr>
        <w:ind w:left="72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2552D42"/>
    <w:multiLevelType w:val="hybridMultilevel"/>
    <w:tmpl w:val="5F48AA80"/>
    <w:lvl w:ilvl="0" w:tplc="505647AE">
      <w:start w:val="1"/>
      <w:numFmt w:val="lowerLetter"/>
      <w:lvlText w:val="%1."/>
      <w:lvlJc w:val="left"/>
      <w:pPr>
        <w:ind w:left="72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4E02ACC"/>
    <w:multiLevelType w:val="hybridMultilevel"/>
    <w:tmpl w:val="88D49C90"/>
    <w:lvl w:ilvl="0" w:tplc="372C1D1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6D55307A"/>
    <w:multiLevelType w:val="hybridMultilevel"/>
    <w:tmpl w:val="ACAA8EBC"/>
    <w:lvl w:ilvl="0" w:tplc="73D64474">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72E33B9C"/>
    <w:multiLevelType w:val="hybridMultilevel"/>
    <w:tmpl w:val="328EFE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13"/>
  </w:num>
  <w:num w:numId="4">
    <w:abstractNumId w:val="14"/>
  </w:num>
  <w:num w:numId="5">
    <w:abstractNumId w:val="12"/>
  </w:num>
  <w:num w:numId="6">
    <w:abstractNumId w:val="7"/>
  </w:num>
  <w:num w:numId="7">
    <w:abstractNumId w:val="3"/>
  </w:num>
  <w:num w:numId="8">
    <w:abstractNumId w:val="10"/>
  </w:num>
  <w:num w:numId="9">
    <w:abstractNumId w:val="5"/>
  </w:num>
  <w:num w:numId="10">
    <w:abstractNumId w:val="0"/>
  </w:num>
  <w:num w:numId="11">
    <w:abstractNumId w:val="9"/>
  </w:num>
  <w:num w:numId="12">
    <w:abstractNumId w:val="4"/>
  </w:num>
  <w:num w:numId="13">
    <w:abstractNumId w:val="6"/>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0EE"/>
    <w:rsid w:val="00012541"/>
    <w:rsid w:val="0006312D"/>
    <w:rsid w:val="002E0B12"/>
    <w:rsid w:val="0037611E"/>
    <w:rsid w:val="00487BF1"/>
    <w:rsid w:val="004D588F"/>
    <w:rsid w:val="00607D3D"/>
    <w:rsid w:val="006B3C7C"/>
    <w:rsid w:val="008310EE"/>
    <w:rsid w:val="009253BC"/>
    <w:rsid w:val="009F6103"/>
    <w:rsid w:val="00A13F0D"/>
    <w:rsid w:val="00AD32EC"/>
    <w:rsid w:val="00B03A62"/>
    <w:rsid w:val="00B15B20"/>
    <w:rsid w:val="00BB6CC1"/>
    <w:rsid w:val="00CA07AC"/>
    <w:rsid w:val="00D503CE"/>
    <w:rsid w:val="00D64EDE"/>
    <w:rsid w:val="00E73246"/>
    <w:rsid w:val="00EF78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56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310E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87B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310E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87B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1766</Words>
  <Characters>10597</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Stowarzyszenie Na Rzecz Szkolnictwa Specjalnego</Company>
  <LinksUpToDate>false</LinksUpToDate>
  <CharactersWithSpaces>12339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mokapiec.kortas@gmail.com</dc:creator>
  <cp:lastModifiedBy>SNRSS</cp:lastModifiedBy>
  <cp:revision>3</cp:revision>
  <dcterms:created xsi:type="dcterms:W3CDTF">2020-10-01T07:29:00Z</dcterms:created>
  <dcterms:modified xsi:type="dcterms:W3CDTF">2020-10-01T07:49:00Z</dcterms:modified>
</cp:coreProperties>
</file>